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1EC3F026" w:rsidR="00C75257" w:rsidRPr="004A2166" w:rsidRDefault="00F64961" w:rsidP="004A2166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</w:pPr>
      <w:r>
        <w:rPr>
          <w:rFonts w:asciiTheme="minorHAnsi" w:hAnsiTheme="minorHAnsi" w:cs="Arial"/>
          <w:b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7980730B" wp14:editId="64D401EA">
            <wp:simplePos x="0" y="0"/>
            <wp:positionH relativeFrom="margin">
              <wp:posOffset>4674870</wp:posOffset>
            </wp:positionH>
            <wp:positionV relativeFrom="margin">
              <wp:posOffset>34925</wp:posOffset>
            </wp:positionV>
            <wp:extent cx="1359535" cy="848360"/>
            <wp:effectExtent l="0" t="0" r="12065" b="0"/>
            <wp:wrapSquare wrapText="bothSides"/>
            <wp:docPr id="3" name="Imagen 3" descr="../../2019MIPLogoSpanishCMYK%20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2019MIPLogoSpanishCMYK%20cop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 w:rsidRPr="00F64961">
        <w:rPr>
          <w:rFonts w:ascii="Calibri" w:eastAsia="Arial Unicode MS" w:hAnsi="Calibri" w:cs="Calibri"/>
          <w:b/>
          <w:color w:val="3798A5"/>
          <w:sz w:val="48"/>
          <w:szCs w:val="48"/>
          <w:lang w:val="es-ES_tradnl"/>
        </w:rPr>
        <w:t xml:space="preserve">         </w:t>
      </w:r>
      <w:proofErr w:type="spellStart"/>
      <w:r w:rsidR="004A2166" w:rsidRPr="004A2166"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  <w:t>Hoja</w:t>
      </w:r>
      <w:proofErr w:type="spellEnd"/>
      <w:r w:rsidR="004A2166" w:rsidRPr="004A2166"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  <w:t xml:space="preserve"> de </w:t>
      </w:r>
      <w:proofErr w:type="spellStart"/>
      <w:r w:rsidR="004A2166" w:rsidRPr="004A2166"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  <w:t>Oración</w:t>
      </w:r>
      <w:proofErr w:type="spellEnd"/>
    </w:p>
    <w:p w14:paraId="79ABAC4A" w14:textId="54E98C9B" w:rsidR="00CD2791" w:rsidRPr="00F64961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es-ES_tradnl"/>
        </w:rPr>
      </w:pPr>
    </w:p>
    <w:p w14:paraId="163D0070" w14:textId="60353483" w:rsidR="004A2166" w:rsidRPr="00A27528" w:rsidRDefault="004A2166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hAnsiTheme="minorHAnsi" w:cs="Arial"/>
          <w:b/>
          <w:sz w:val="22"/>
          <w:szCs w:val="22"/>
          <w:lang w:val="it-IT"/>
        </w:rPr>
      </w:pPr>
      <w:proofErr w:type="spellStart"/>
      <w:r w:rsidRPr="00A27528">
        <w:rPr>
          <w:rFonts w:asciiTheme="minorHAnsi" w:hAnsiTheme="minorHAnsi" w:cs="Arial"/>
          <w:b/>
          <w:sz w:val="22"/>
          <w:szCs w:val="22"/>
          <w:lang w:val="it-IT"/>
        </w:rPr>
        <w:t>Fecha</w:t>
      </w:r>
      <w:proofErr w:type="spellEnd"/>
      <w:r w:rsidRPr="00A27528">
        <w:rPr>
          <w:rFonts w:asciiTheme="minorHAnsi" w:hAnsiTheme="minorHAnsi" w:cs="Arial"/>
          <w:b/>
          <w:sz w:val="22"/>
          <w:szCs w:val="22"/>
          <w:lang w:val="it-IT"/>
        </w:rPr>
        <w:t>: ________________</w:t>
      </w:r>
    </w:p>
    <w:p w14:paraId="176B491E" w14:textId="6BF54D68" w:rsidR="00F71E4D" w:rsidRPr="00A27528" w:rsidRDefault="00F71E4D" w:rsidP="004A2166">
      <w:pPr>
        <w:rPr>
          <w:rFonts w:ascii="Calibri" w:eastAsia="Arial Unicode MS" w:hAnsi="Calibri" w:cs="Calibri"/>
          <w:color w:val="000000" w:themeColor="text1"/>
          <w:sz w:val="16"/>
          <w:szCs w:val="16"/>
          <w:lang w:val="es-ES_tradnl"/>
        </w:rPr>
      </w:pPr>
    </w:p>
    <w:p w14:paraId="37F4209B" w14:textId="3695ABEA" w:rsidR="004A2166" w:rsidRPr="004A2166" w:rsidRDefault="004A2166" w:rsidP="004A2166">
      <w:pPr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</w:pPr>
      <w:r w:rsidRPr="004A2166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Recomen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dado: Biblia, folleto "Madres unidas para orar</w:t>
      </w:r>
      <w:r w:rsidRPr="004A2166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", empezar y terminar a tiempo.</w:t>
      </w:r>
    </w:p>
    <w:p w14:paraId="14399315" w14:textId="0C49DBCA" w:rsidR="009A2E40" w:rsidRPr="004A2166" w:rsidRDefault="009A2E40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es-ES_tradnl"/>
        </w:rPr>
      </w:pPr>
    </w:p>
    <w:p w14:paraId="1BE7AD0B" w14:textId="277A8830" w:rsidR="004A2166" w:rsidRDefault="004A2166" w:rsidP="004A2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sz w:val="22"/>
          <w:szCs w:val="22"/>
          <w:lang w:val="es-ES_tradnl"/>
        </w:rPr>
      </w:pPr>
      <w:r w:rsidRPr="004A2166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>Alabanza</w:t>
      </w:r>
      <w:r w:rsidRPr="004A2166">
        <w:rPr>
          <w:rFonts w:asciiTheme="minorHAnsi" w:eastAsia="Arial Unicode MS" w:hAnsiTheme="minorHAnsi" w:cs="Calibri"/>
          <w:b/>
          <w:sz w:val="22"/>
          <w:szCs w:val="22"/>
          <w:lang w:val="es-ES_tradnl"/>
        </w:rPr>
        <w:t>—</w:t>
      </w:r>
      <w:r w:rsidRPr="004A2166">
        <w:rPr>
          <w:rFonts w:asciiTheme="minorHAnsi" w:eastAsia="Arial Unicode MS" w:hAnsiTheme="minorHAnsi" w:cs="Calibri"/>
          <w:sz w:val="22"/>
          <w:szCs w:val="22"/>
          <w:lang w:val="es-ES_tradnl"/>
        </w:rPr>
        <w:t xml:space="preserve">Alabe a Dios por </w:t>
      </w:r>
      <w:r w:rsidRPr="004A2166">
        <w:rPr>
          <w:rFonts w:asciiTheme="minorHAnsi" w:eastAsia="Arial Unicode MS" w:hAnsiTheme="minorHAnsi" w:cs="Calibri"/>
          <w:b/>
          <w:sz w:val="22"/>
          <w:szCs w:val="22"/>
          <w:lang w:val="es-ES_tradnl"/>
        </w:rPr>
        <w:t>lo que</w:t>
      </w:r>
      <w:r w:rsidRPr="004A2166">
        <w:rPr>
          <w:rFonts w:asciiTheme="minorHAnsi" w:eastAsia="Arial Unicode MS" w:hAnsiTheme="minorHAnsi" w:cs="Calibri"/>
          <w:sz w:val="22"/>
          <w:szCs w:val="22"/>
          <w:lang w:val="es-ES_tradnl"/>
        </w:rPr>
        <w:t xml:space="preserve"> </w:t>
      </w:r>
      <w:r w:rsidRPr="004A2166">
        <w:rPr>
          <w:rFonts w:asciiTheme="minorHAnsi" w:eastAsia="Arial Unicode MS" w:hAnsiTheme="minorHAnsi" w:cs="Calibri"/>
          <w:b/>
          <w:sz w:val="22"/>
          <w:szCs w:val="22"/>
          <w:lang w:val="es-ES_tradnl"/>
        </w:rPr>
        <w:t>Él es</w:t>
      </w:r>
      <w:r w:rsidRPr="004A2166">
        <w:rPr>
          <w:rFonts w:asciiTheme="minorHAnsi" w:eastAsia="Arial Unicode MS" w:hAnsiTheme="minorHAnsi" w:cs="Calibri"/>
          <w:sz w:val="22"/>
          <w:szCs w:val="22"/>
          <w:lang w:val="es-ES_tradnl"/>
        </w:rPr>
        <w:t xml:space="preserve">, Sus atributos, Su nombre o Su carácter. </w:t>
      </w:r>
      <w:r>
        <w:rPr>
          <w:rFonts w:asciiTheme="minorHAnsi" w:eastAsia="Arial Unicode MS" w:hAnsiTheme="minorHAnsi" w:cs="Calibri"/>
          <w:i/>
          <w:sz w:val="22"/>
          <w:szCs w:val="22"/>
          <w:lang w:val="es-ES_tradnl"/>
        </w:rPr>
        <w:t>Por favor no</w:t>
      </w:r>
    </w:p>
    <w:p w14:paraId="1DFE8AE9" w14:textId="15799116" w:rsidR="004A2166" w:rsidRPr="004A2166" w:rsidRDefault="004A216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sz w:val="22"/>
          <w:szCs w:val="22"/>
          <w:lang w:val="es-ES_tradnl"/>
        </w:rPr>
      </w:pPr>
      <w:r w:rsidRPr="004A2166">
        <w:rPr>
          <w:rFonts w:asciiTheme="minorHAnsi" w:eastAsia="Arial Unicode MS" w:hAnsiTheme="minorHAnsi" w:cs="Calibri"/>
          <w:i/>
          <w:sz w:val="22"/>
          <w:szCs w:val="22"/>
          <w:lang w:val="es-ES_tradnl"/>
        </w:rPr>
        <w:t>mencione respuestas a oraciones ni haga peticiones durante este tiempo</w:t>
      </w:r>
      <w:r w:rsidRPr="004A2166">
        <w:rPr>
          <w:rFonts w:asciiTheme="minorHAnsi" w:eastAsia="Arial Unicode MS" w:hAnsiTheme="minorHAnsi" w:cs="Calibri"/>
          <w:i/>
          <w:sz w:val="32"/>
          <w:szCs w:val="32"/>
          <w:lang w:val="es-ES_tradnl"/>
        </w:rPr>
        <w:t>.</w:t>
      </w:r>
    </w:p>
    <w:p w14:paraId="5C5143F6" w14:textId="77777777" w:rsidR="00A27528" w:rsidRPr="00F64961" w:rsidRDefault="00A27528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16"/>
          <w:szCs w:val="16"/>
          <w:lang w:val="es-ES_tradnl"/>
        </w:rPr>
      </w:pPr>
      <w:bookmarkStart w:id="0" w:name="_GoBack"/>
      <w:bookmarkEnd w:id="0"/>
    </w:p>
    <w:p w14:paraId="59165553" w14:textId="2A69FE8D" w:rsidR="00F508D2" w:rsidRPr="00F64961" w:rsidRDefault="004A216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F64961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 xml:space="preserve">Atributo: </w:t>
      </w:r>
      <w:r w:rsidR="00D66C6A" w:rsidRPr="00F64961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</w:t>
      </w:r>
      <w:r w:rsidR="00325EFE" w:rsidRPr="00F64961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______________________________________________________</w:t>
      </w:r>
    </w:p>
    <w:p w14:paraId="316B977F" w14:textId="672FE4CD" w:rsidR="00A27528" w:rsidRPr="00F64961" w:rsidRDefault="00A27528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b/>
          <w:color w:val="00303C"/>
          <w:sz w:val="16"/>
          <w:szCs w:val="16"/>
          <w:lang w:val="es-ES_tradnl"/>
        </w:rPr>
      </w:pPr>
    </w:p>
    <w:p w14:paraId="48D4387A" w14:textId="1C37E8C4" w:rsidR="005E503C" w:rsidRDefault="004A216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A27528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>Definición:</w:t>
      </w:r>
      <w:r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_</w:t>
      </w:r>
      <w:r w:rsidR="00D66C6A"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</w:t>
      </w:r>
      <w:r w:rsidR="008163BB"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</w:t>
      </w:r>
      <w:r w:rsidR="00CD2791"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</w:p>
    <w:p w14:paraId="079FB556" w14:textId="02DB869A" w:rsidR="00A27528" w:rsidRPr="00A27528" w:rsidRDefault="00A27528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Cs/>
          <w:color w:val="00303C"/>
          <w:sz w:val="16"/>
          <w:szCs w:val="16"/>
          <w:lang w:val="es-ES_tradnl"/>
        </w:rPr>
      </w:pPr>
    </w:p>
    <w:p w14:paraId="7F9016E5" w14:textId="77777777" w:rsidR="00F71E4D" w:rsidRDefault="004A216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A27528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 xml:space="preserve">Versículo(s): </w:t>
      </w:r>
      <w:r w:rsidR="00D66C6A"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</w:t>
      </w:r>
      <w:r w:rsidR="008163BB"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</w:t>
      </w:r>
      <w:r w:rsidR="00CD2791" w:rsidRP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</w:t>
      </w:r>
    </w:p>
    <w:p w14:paraId="2DEE837A" w14:textId="77777777" w:rsidR="00A27528" w:rsidRPr="00A27528" w:rsidRDefault="00A27528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  <w:lang w:val="es-ES_tradnl"/>
        </w:rPr>
      </w:pPr>
    </w:p>
    <w:p w14:paraId="7AECC55C" w14:textId="35FABA74" w:rsidR="004A2166" w:rsidRPr="00A27528" w:rsidRDefault="0044688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4A2166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4A2166" w:rsidRPr="004A2166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>Confesión</w:t>
      </w:r>
      <w:r w:rsidR="004A2166" w:rsidRPr="004A2166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t xml:space="preserve"> </w:t>
      </w:r>
      <w:r w:rsidRPr="004A216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="004A2166" w:rsidRPr="004A2166">
        <w:rPr>
          <w:rFonts w:ascii="Arial" w:hAnsi="Arial" w:cs="Arial"/>
          <w:sz w:val="22"/>
          <w:szCs w:val="22"/>
          <w:lang w:val="es-ES_tradnl" w:eastAsia="zh-CN"/>
        </w:rPr>
        <w:t xml:space="preserve"> </w:t>
      </w:r>
      <w:r w:rsidR="004A2166" w:rsidRPr="004A216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Confiese sus pecados en silencio a Dios que perdona.</w:t>
      </w:r>
      <w:r w:rsidR="00A27528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 </w:t>
      </w:r>
      <w:r w:rsidR="004A2166" w:rsidRPr="004A2166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"/>
        </w:rPr>
        <w:t>Si confesamos nuestros pecados, Él es fiel y justo para perdonarnos los pecados y para limpiarnos de toda maldad.1 Juan 1:9 (LBLA)</w:t>
      </w:r>
    </w:p>
    <w:p w14:paraId="6ECFCFC7" w14:textId="77777777" w:rsidR="00A27528" w:rsidRPr="00F64961" w:rsidRDefault="00A27528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3798A5"/>
          <w:spacing w:val="-6"/>
          <w:sz w:val="16"/>
          <w:szCs w:val="16"/>
          <w:lang w:val="es-ES_tradnl"/>
        </w:rPr>
      </w:pPr>
    </w:p>
    <w:p w14:paraId="4E6BA056" w14:textId="09E0C96F" w:rsidR="004A2166" w:rsidRDefault="0044688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4A216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4A2166" w:rsidRPr="004A2166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es-ES_tradnl"/>
        </w:rPr>
        <w:t>Acción de Gracias</w:t>
      </w:r>
      <w:r w:rsidR="004A2166" w:rsidRPr="004A216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s-ES_tradnl"/>
        </w:rPr>
        <w:t xml:space="preserve"> </w:t>
      </w:r>
      <w:r w:rsidRPr="004A2166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4A2166" w:rsidRPr="004A2166">
        <w:rPr>
          <w:rFonts w:ascii="Arial" w:hAnsi="Arial" w:cs="Arial"/>
          <w:sz w:val="22"/>
          <w:szCs w:val="22"/>
          <w:lang w:val="es-ES_tradnl" w:eastAsia="zh-CN"/>
        </w:rPr>
        <w:t xml:space="preserve"> </w:t>
      </w:r>
      <w:r w:rsidR="004A2166" w:rsidRPr="004A2166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 xml:space="preserve">Agradezca a Dios por </w:t>
      </w:r>
      <w:r w:rsidR="004A2166" w:rsidRPr="004A2166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  <w:lang w:val="es-ES_tradnl"/>
        </w:rPr>
        <w:t>lo que Él ha hecho</w:t>
      </w:r>
      <w:r w:rsidR="004A2166" w:rsidRPr="004A2166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es-ES_tradnl"/>
        </w:rPr>
        <w:t xml:space="preserve">. </w:t>
      </w:r>
      <w:r w:rsidR="004A2166" w:rsidRPr="004A216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es-ES_tradnl"/>
        </w:rPr>
        <w:t xml:space="preserve">Por favor no presente peticiones en este tiempo.  </w:t>
      </w:r>
      <w:r w:rsidR="004A2166" w:rsidRPr="004A2166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Dad gracias en todo, porque ésta es la voluntad de Dios para vosotros en Cristo Jesús.</w:t>
      </w:r>
    </w:p>
    <w:p w14:paraId="34981534" w14:textId="77777777" w:rsidR="00F71E4D" w:rsidRPr="00F64961" w:rsidRDefault="004A216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</w:pPr>
      <w:r w:rsidRPr="00F64961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1 Tesalonicenses 5:18 (LBLA)</w:t>
      </w:r>
    </w:p>
    <w:p w14:paraId="3562E4C1" w14:textId="77777777" w:rsidR="00A27528" w:rsidRPr="00F64961" w:rsidRDefault="00A27528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16"/>
          <w:szCs w:val="16"/>
          <w:lang w:val="es-ES_tradnl"/>
        </w:rPr>
      </w:pPr>
    </w:p>
    <w:p w14:paraId="7406B6DA" w14:textId="49723FBC" w:rsidR="00B02CA9" w:rsidRPr="00F64961" w:rsidRDefault="004A2166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</w:pPr>
      <w:r w:rsidRPr="004A2166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 xml:space="preserve">Intercesión </w:t>
      </w:r>
      <w:r w:rsidR="00B3434A" w:rsidRPr="004A216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Pr="004A2166">
        <w:rPr>
          <w:lang w:val="es-ES_tradnl"/>
        </w:rPr>
        <w:t xml:space="preserve"> </w:t>
      </w:r>
      <w:r w:rsidRPr="004A2166">
        <w:rPr>
          <w:rFonts w:asciiTheme="minorHAnsi" w:hAnsiTheme="minorHAnsi" w:cs="Calibri"/>
          <w:color w:val="00303C"/>
          <w:sz w:val="22"/>
          <w:szCs w:val="22"/>
          <w:lang w:val="es-ES_tradnl"/>
        </w:rPr>
        <w:t>Acudir a Dios en oración en nombre de los demás. Forma</w:t>
      </w:r>
      <w:r>
        <w:rPr>
          <w:rFonts w:asciiTheme="minorHAnsi" w:hAnsiTheme="minorHAnsi" w:cs="Calibri"/>
          <w:color w:val="00303C"/>
          <w:sz w:val="22"/>
          <w:szCs w:val="22"/>
          <w:lang w:val="es-ES_tradnl"/>
        </w:rPr>
        <w:t>r grupos de dos o tres.</w:t>
      </w:r>
    </w:p>
    <w:p w14:paraId="40A1AC67" w14:textId="3F03F2F4" w:rsidR="000D620A" w:rsidRPr="004A2166" w:rsidRDefault="00B02CA9" w:rsidP="00A27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4A2166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4A2166" w:rsidRPr="004A2166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t xml:space="preserve">Nuestros Propios Hijos </w:t>
      </w:r>
      <w:r w:rsidR="00CD744B" w:rsidRPr="004A2166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4A2166" w:rsidRPr="004A2166">
        <w:rPr>
          <w:rFonts w:ascii="Arial" w:eastAsia="Arial Unicode MS" w:hAnsi="Arial" w:cs="Arial"/>
          <w:sz w:val="22"/>
          <w:szCs w:val="22"/>
          <w:lang w:val="es-ES_tradnl" w:eastAsia="zh-CN"/>
        </w:rPr>
        <w:t xml:space="preserve"> </w:t>
      </w:r>
      <w:r w:rsidR="004A2166" w:rsidRPr="004A2166">
        <w:rPr>
          <w:rFonts w:asciiTheme="minorHAnsi" w:hAnsiTheme="minorHAnsi" w:cs="Calibri"/>
          <w:color w:val="00303C"/>
          <w:sz w:val="22"/>
          <w:szCs w:val="22"/>
          <w:lang w:val="es-ES_tradnl"/>
        </w:rPr>
        <w:t>Cada madre</w:t>
      </w:r>
      <w:r w:rsidR="004A2166" w:rsidRPr="004A2166">
        <w:rPr>
          <w:rFonts w:asciiTheme="minorHAnsi" w:hAnsiTheme="minorHAnsi" w:cs="Calibri"/>
          <w:b/>
          <w:color w:val="00303C"/>
          <w:sz w:val="22"/>
          <w:szCs w:val="22"/>
          <w:lang w:val="es-ES_tradnl"/>
        </w:rPr>
        <w:t xml:space="preserve"> </w:t>
      </w:r>
      <w:r w:rsidR="004A2166" w:rsidRPr="004A2166">
        <w:rPr>
          <w:rFonts w:asciiTheme="minorHAnsi" w:hAnsiTheme="minorHAnsi" w:cs="Calibri"/>
          <w:color w:val="00303C"/>
          <w:sz w:val="22"/>
          <w:szCs w:val="22"/>
          <w:lang w:val="es-ES_tradnl"/>
        </w:rPr>
        <w:t>escoge un hijo.</w:t>
      </w:r>
    </w:p>
    <w:p w14:paraId="5A21FA48" w14:textId="21EDE56E" w:rsidR="00D66C6A" w:rsidRPr="004A2166" w:rsidRDefault="004A2166" w:rsidP="00A27528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es-419"/>
        </w:rPr>
      </w:pPr>
      <w:r w:rsidRPr="004A2166">
        <w:rPr>
          <w:rFonts w:asciiTheme="minorHAnsi" w:eastAsia="Arial Unicode MS" w:hAnsiTheme="minorHAnsi" w:cs="Calibri"/>
          <w:b/>
          <w:color w:val="00303C"/>
          <w:sz w:val="22"/>
          <w:szCs w:val="22"/>
          <w:lang w:val="es-419"/>
        </w:rPr>
        <w:t xml:space="preserve">Versículo: </w:t>
      </w:r>
      <w:r w:rsidR="00D66C6A" w:rsidRPr="00E335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</w:t>
      </w:r>
      <w:r w:rsidRPr="00E3359F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</w:t>
      </w:r>
    </w:p>
    <w:p w14:paraId="497B373C" w14:textId="77777777" w:rsidR="00DC46EF" w:rsidRPr="00E3359F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1333E847" w14:textId="7DA5EFED" w:rsidR="00590D62" w:rsidRPr="00E3359F" w:rsidRDefault="00DD39A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4A2166" w:rsidRPr="004A2166">
        <w:rPr>
          <w:rFonts w:asciiTheme="minorHAnsi" w:eastAsia="Arial Unicode MS" w:hAnsiTheme="minorHAnsi"/>
          <w:color w:val="00303C"/>
          <w:sz w:val="22"/>
          <w:szCs w:val="22"/>
          <w:lang w:val="es-419"/>
        </w:rPr>
        <w:t>Hijo</w:t>
      </w:r>
      <w:r w:rsidR="004A2166" w:rsidRPr="004A216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de 1a </w:t>
      </w:r>
      <w:r w:rsidR="004A2166" w:rsidRPr="004A2166">
        <w:rPr>
          <w:rFonts w:asciiTheme="minorHAnsi" w:eastAsia="Arial Unicode MS" w:hAnsiTheme="minorHAnsi"/>
          <w:color w:val="00303C"/>
          <w:sz w:val="22"/>
          <w:szCs w:val="22"/>
          <w:lang w:val="es-419"/>
        </w:rPr>
        <w:t>madre</w:t>
      </w:r>
      <w:r w:rsidR="00590D62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D66C6A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="008163BB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</w:t>
      </w:r>
      <w:r w:rsid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</w:t>
      </w:r>
      <w:r w:rsidR="00FA71CC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</w:t>
      </w:r>
    </w:p>
    <w:p w14:paraId="49629C1F" w14:textId="71816398" w:rsidR="000D620A" w:rsidRPr="00E3359F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670C312B" w14:textId="48B174EA" w:rsidR="00590D62" w:rsidRPr="00E3359F" w:rsidRDefault="00F71E4D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H</w:t>
      </w:r>
      <w:r w:rsidR="00E3359F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ijo </w:t>
      </w:r>
      <w:r w:rsidR="00E3359F" w:rsidRPr="00E3359F">
        <w:rPr>
          <w:rFonts w:asciiTheme="minorHAnsi" w:eastAsia="Arial Unicode MS" w:hAnsiTheme="minorHAnsi"/>
          <w:color w:val="00303C"/>
          <w:sz w:val="22"/>
          <w:szCs w:val="22"/>
          <w:lang w:val="es-ES"/>
        </w:rPr>
        <w:t xml:space="preserve">de 2a </w:t>
      </w:r>
      <w:r w:rsidRPr="00E3359F">
        <w:rPr>
          <w:rFonts w:asciiTheme="minorHAnsi" w:eastAsia="Arial Unicode MS" w:hAnsiTheme="minorHAnsi"/>
          <w:color w:val="00303C"/>
          <w:sz w:val="22"/>
          <w:szCs w:val="22"/>
          <w:lang w:val="es-ES"/>
        </w:rPr>
        <w:t>madre</w:t>
      </w:r>
      <w:r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: _</w:t>
      </w:r>
      <w:r w:rsidR="00D66C6A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</w:t>
      </w:r>
      <w:r w:rsidR="008163BB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</w:t>
      </w:r>
      <w:r w:rsidR="00DC46EF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</w:t>
      </w:r>
      <w:r w:rsid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</w:t>
      </w:r>
    </w:p>
    <w:p w14:paraId="59C72BA4" w14:textId="62F23EBB" w:rsidR="000D620A" w:rsidRPr="00E3359F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48E2176E" w14:textId="2739784E" w:rsidR="00590D62" w:rsidRPr="00F15274" w:rsidRDefault="00E3359F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Hijo </w:t>
      </w:r>
      <w:r w:rsidRPr="00E3359F">
        <w:rPr>
          <w:rFonts w:asciiTheme="minorHAnsi" w:eastAsia="Arial Unicode MS" w:hAnsiTheme="minorHAnsi"/>
          <w:color w:val="00303C"/>
          <w:sz w:val="22"/>
          <w:szCs w:val="22"/>
          <w:lang w:val="es-ES"/>
        </w:rPr>
        <w:t xml:space="preserve">de 3a </w:t>
      </w:r>
      <w:r w:rsidR="00F71E4D" w:rsidRPr="00E3359F">
        <w:rPr>
          <w:rFonts w:asciiTheme="minorHAnsi" w:eastAsia="Arial Unicode MS" w:hAnsiTheme="minorHAnsi"/>
          <w:color w:val="00303C"/>
          <w:sz w:val="22"/>
          <w:szCs w:val="22"/>
          <w:lang w:val="es-ES"/>
        </w:rPr>
        <w:t>madre</w:t>
      </w:r>
      <w:r w:rsidR="00F71E4D" w:rsidRPr="00E3359F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:</w:t>
      </w:r>
      <w:r w:rsidR="00F71E4D" w:rsidRPr="00F15274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_</w:t>
      </w:r>
      <w:r w:rsidR="00D66C6A" w:rsidRPr="00F15274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</w:t>
      </w:r>
      <w:r w:rsidR="008163BB" w:rsidRPr="00F15274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</w:t>
      </w:r>
      <w:r w:rsidR="00DC46EF" w:rsidRPr="00F15274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</w:t>
      </w:r>
      <w:r w:rsidRPr="00F15274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</w:t>
      </w:r>
    </w:p>
    <w:p w14:paraId="696B5094" w14:textId="77777777" w:rsidR="000D5396" w:rsidRPr="00F15274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  <w:lang w:val="es-ES_tradnl"/>
        </w:rPr>
      </w:pPr>
    </w:p>
    <w:p w14:paraId="4ABEC583" w14:textId="745417F5" w:rsidR="00F15274" w:rsidRPr="00F15274" w:rsidRDefault="00F15274" w:rsidP="00F15274">
      <w:pPr>
        <w:rPr>
          <w:rFonts w:asciiTheme="minorHAnsi" w:hAnsiTheme="minorHAnsi" w:cs="Calibri"/>
          <w:color w:val="00303C"/>
          <w:sz w:val="22"/>
          <w:szCs w:val="22"/>
          <w:lang w:val="es-ES_tradnl"/>
        </w:rPr>
      </w:pPr>
      <w:r w:rsidRPr="00F15274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t>Maestros/Personal del Centro Educativo</w:t>
      </w:r>
      <w:r w:rsidR="00CD744B" w:rsidRPr="00F15274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Pr="00F15274">
        <w:rPr>
          <w:lang w:val="es-ES_tradnl"/>
        </w:rPr>
        <w:t xml:space="preserve"> </w:t>
      </w:r>
      <w:r w:rsidRPr="00F15274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Utiliza el versículo de abajo o el </w:t>
      </w:r>
      <w:r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versículo </w:t>
      </w:r>
      <w:r w:rsidRPr="00F15274">
        <w:rPr>
          <w:rFonts w:asciiTheme="minorHAnsi" w:hAnsiTheme="minorHAnsi" w:cs="Calibri"/>
          <w:color w:val="00303C"/>
          <w:sz w:val="22"/>
          <w:szCs w:val="22"/>
          <w:lang w:val="es-ES_tradnl"/>
        </w:rPr>
        <w:t>de tu hijo.</w:t>
      </w:r>
    </w:p>
    <w:p w14:paraId="3A5B2C19" w14:textId="77777777" w:rsidR="00F15274" w:rsidRPr="00F15274" w:rsidRDefault="00F15274" w:rsidP="00F15274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</w:pPr>
      <w:r w:rsidRPr="00F15274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Abre los ojos de _______ para que se convierta de las tinieblas a la luz, y del poder de Satanás a Dios; a fin de que reciba perdón de pecados y herencia entre los santificados por fe en Jesús.  De Hechos 26:18</w:t>
      </w:r>
    </w:p>
    <w:p w14:paraId="112D9956" w14:textId="77777777" w:rsidR="000D5396" w:rsidRPr="00F15274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  <w:lang w:val="es-ES_tradnl"/>
        </w:rPr>
      </w:pPr>
    </w:p>
    <w:p w14:paraId="52E4A944" w14:textId="6DC7EFF7" w:rsidR="00F15274" w:rsidRDefault="00F15274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color w:val="00303C"/>
          <w:sz w:val="22"/>
          <w:szCs w:val="22"/>
          <w:lang w:val="es-ES_tradnl"/>
        </w:rPr>
      </w:pPr>
      <w:r w:rsidRPr="00F15274">
        <w:rPr>
          <w:rFonts w:asciiTheme="minorHAnsi" w:hAnsiTheme="minorHAnsi" w:cs="Arial"/>
          <w:b/>
          <w:bCs/>
          <w:sz w:val="22"/>
          <w:szCs w:val="22"/>
          <w:lang w:val="es-ES_tradnl"/>
        </w:rPr>
        <w:t xml:space="preserve">Otros Versículos: </w:t>
      </w:r>
      <w:r w:rsidRPr="00F15274">
        <w:rPr>
          <w:rFonts w:asciiTheme="minorHAnsi" w:hAnsiTheme="minorHAnsi" w:cs="Arial"/>
          <w:bCs/>
          <w:sz w:val="22"/>
          <w:szCs w:val="22"/>
          <w:lang w:val="es-ES_tradnl"/>
        </w:rPr>
        <w:t>_______________________________________________________________________</w:t>
      </w:r>
    </w:p>
    <w:p w14:paraId="32369E1D" w14:textId="77777777" w:rsidR="00A27528" w:rsidRPr="00A27528" w:rsidRDefault="00A27528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color w:val="00303C"/>
          <w:sz w:val="16"/>
          <w:szCs w:val="16"/>
          <w:lang w:val="es-ES_tradnl"/>
        </w:rPr>
      </w:pPr>
    </w:p>
    <w:p w14:paraId="3A0FCFA8" w14:textId="745C7A40" w:rsidR="00D66C6A" w:rsidRPr="00A27528" w:rsidRDefault="00F15274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lang w:val="es-ES_tradnl"/>
        </w:rPr>
      </w:pPr>
      <w:r w:rsidRPr="00F15274">
        <w:rPr>
          <w:rFonts w:asciiTheme="minorHAnsi" w:hAnsiTheme="minorHAnsi" w:cs="Arial"/>
          <w:b/>
          <w:bCs/>
          <w:color w:val="00303C"/>
          <w:sz w:val="22"/>
          <w:szCs w:val="22"/>
          <w:lang w:val="es-ES_tradnl"/>
        </w:rPr>
        <w:t>Petición Específica:</w:t>
      </w:r>
      <w:r>
        <w:rPr>
          <w:rFonts w:asciiTheme="minorHAnsi" w:hAnsiTheme="minorHAnsi" w:cs="Arial"/>
          <w:b/>
          <w:bCs/>
          <w:color w:val="00303C"/>
          <w:sz w:val="22"/>
          <w:szCs w:val="22"/>
          <w:lang w:val="es-ES_tradnl"/>
        </w:rPr>
        <w:t xml:space="preserve"> </w:t>
      </w:r>
      <w:r w:rsidR="000D5396" w:rsidRPr="00F15274">
        <w:rPr>
          <w:rFonts w:asciiTheme="minorHAnsi" w:hAnsiTheme="minorHAnsi" w:cs="Arial"/>
          <w:bCs/>
          <w:color w:val="00303C"/>
          <w:sz w:val="22"/>
          <w:szCs w:val="22"/>
          <w:lang w:val="es-ES_tradnl"/>
        </w:rPr>
        <w:t>_____________________________________________________________</w:t>
      </w:r>
      <w:r w:rsidRPr="00F15274">
        <w:rPr>
          <w:rFonts w:asciiTheme="minorHAnsi" w:hAnsiTheme="minorHAnsi" w:cs="Arial"/>
          <w:bCs/>
          <w:color w:val="00303C"/>
          <w:sz w:val="22"/>
          <w:szCs w:val="22"/>
          <w:lang w:val="es-ES_tradnl"/>
        </w:rPr>
        <w:t>________</w:t>
      </w:r>
    </w:p>
    <w:p w14:paraId="47660837" w14:textId="77777777" w:rsidR="005A2BDF" w:rsidRPr="00F15274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  <w:lang w:val="es-ES_tradnl"/>
        </w:rPr>
      </w:pPr>
    </w:p>
    <w:p w14:paraId="014E1F80" w14:textId="696A0830" w:rsidR="00C5006F" w:rsidRPr="00F15274" w:rsidRDefault="00F15274" w:rsidP="000D5396">
      <w:pPr>
        <w:overflowPunct/>
        <w:textAlignment w:val="center"/>
        <w:rPr>
          <w:rFonts w:asciiTheme="minorHAnsi" w:hAnsiTheme="minorHAnsi" w:cs="Calibri"/>
          <w:sz w:val="22"/>
          <w:szCs w:val="22"/>
          <w:lang w:val="es-ES_tradnl"/>
        </w:rPr>
      </w:pPr>
      <w:r w:rsidRPr="00F15274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Asuntos del Centro Educativo </w:t>
      </w:r>
      <w:r w:rsidRPr="00F15274">
        <w:rPr>
          <w:rFonts w:asciiTheme="minorHAnsi" w:hAnsiTheme="minorHAnsi"/>
          <w:sz w:val="22"/>
          <w:szCs w:val="22"/>
          <w:lang w:val="es-ES_tradnl"/>
        </w:rPr>
        <w:t>Avivamiento y despertar espiritual en instalaciones educativas</w:t>
      </w:r>
      <w:r>
        <w:rPr>
          <w:rFonts w:asciiTheme="minorHAnsi" w:hAnsiTheme="minorHAnsi"/>
          <w:sz w:val="22"/>
          <w:szCs w:val="22"/>
          <w:lang w:val="es-ES_tradnl"/>
        </w:rPr>
        <w:t>.</w:t>
      </w:r>
    </w:p>
    <w:p w14:paraId="587E90E6" w14:textId="71D6C6F0" w:rsidR="00C5006F" w:rsidRPr="00F64961" w:rsidRDefault="00F15274" w:rsidP="000D5396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000000"/>
          <w:lang w:val="es-ES_tradnl"/>
        </w:rPr>
      </w:pPr>
      <w:r w:rsidRPr="00F64961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es-ES_tradnl"/>
        </w:rPr>
        <w:t>Otras peticiones:</w:t>
      </w:r>
      <w:r w:rsidRPr="00F64961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es-ES_tradnl"/>
        </w:rPr>
        <w:t xml:space="preserve"> _</w:t>
      </w:r>
      <w:r w:rsidR="00D66C6A" w:rsidRPr="00F64961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es-ES_tradnl"/>
        </w:rPr>
        <w:t>_______________________________________</w:t>
      </w:r>
      <w:r w:rsidR="008163BB" w:rsidRPr="00F64961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es-ES_tradnl"/>
        </w:rPr>
        <w:t>_____________________________</w:t>
      </w:r>
      <w:r w:rsidR="009A2E40" w:rsidRPr="00F64961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es-ES_tradnl"/>
        </w:rPr>
        <w:t>__</w:t>
      </w:r>
    </w:p>
    <w:p w14:paraId="30560F08" w14:textId="77777777" w:rsidR="005A2BDF" w:rsidRPr="00F64961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  <w:lang w:val="es-ES_tradnl"/>
        </w:rPr>
      </w:pPr>
    </w:p>
    <w:p w14:paraId="708B72B5" w14:textId="0E7B8A53" w:rsidR="005A2BDF" w:rsidRDefault="00F15274" w:rsidP="00F15274">
      <w:pPr>
        <w:overflowPunct/>
        <w:textAlignment w:val="center"/>
        <w:rPr>
          <w:rFonts w:asciiTheme="minorHAnsi" w:hAnsiTheme="minorHAnsi"/>
          <w:sz w:val="22"/>
          <w:szCs w:val="22"/>
          <w:lang w:val="es-ES_tradnl"/>
        </w:rPr>
      </w:pPr>
      <w:r w:rsidRPr="00F15274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Asuntos de Madres Unidas para Orar </w:t>
      </w:r>
      <w:r w:rsidR="00E27DE1" w:rsidRPr="00F15274">
        <w:rPr>
          <w:rFonts w:asciiTheme="minorHAnsi" w:hAnsiTheme="minorHAnsi" w:cs="Calibri"/>
          <w:sz w:val="22"/>
          <w:szCs w:val="22"/>
          <w:lang w:val="es-ES_tradnl"/>
        </w:rPr>
        <w:t xml:space="preserve">- </w:t>
      </w:r>
      <w:r w:rsidRPr="00F15274">
        <w:rPr>
          <w:rFonts w:asciiTheme="minorHAnsi" w:hAnsiTheme="minorHAnsi"/>
          <w:sz w:val="22"/>
          <w:szCs w:val="22"/>
          <w:lang w:val="es-ES_tradnl"/>
        </w:rPr>
        <w:t>Cada centro</w:t>
      </w:r>
      <w:r w:rsidRPr="00F15274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Pr="00F15274">
        <w:rPr>
          <w:rFonts w:asciiTheme="minorHAnsi" w:hAnsiTheme="minorHAnsi"/>
          <w:sz w:val="22"/>
          <w:szCs w:val="22"/>
          <w:lang w:val="es-ES_tradnl"/>
        </w:rPr>
        <w:t>educativo cubierto con oración; que Dios proteja al ministerio manteniéndolo puro y sin mancha</w:t>
      </w:r>
      <w:r>
        <w:rPr>
          <w:rFonts w:asciiTheme="minorHAnsi" w:hAnsiTheme="minorHAnsi"/>
          <w:sz w:val="22"/>
          <w:szCs w:val="22"/>
          <w:lang w:val="es-ES_tradnl"/>
        </w:rPr>
        <w:t>.</w:t>
      </w:r>
    </w:p>
    <w:p w14:paraId="7A439A18" w14:textId="77777777" w:rsidR="00F15274" w:rsidRPr="00F15274" w:rsidRDefault="00F15274" w:rsidP="00F15274">
      <w:pPr>
        <w:overflowPunct/>
        <w:textAlignment w:val="center"/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</w:p>
    <w:p w14:paraId="2F92F7E0" w14:textId="77777777" w:rsidR="00052CB6" w:rsidRDefault="00052CB6" w:rsidP="00F71E4D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es-ES_tradnl"/>
        </w:rPr>
      </w:pPr>
    </w:p>
    <w:p w14:paraId="032DAD96" w14:textId="0780EE9D" w:rsidR="00223C4A" w:rsidRPr="004C5704" w:rsidRDefault="004C5704" w:rsidP="00F71E4D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fr-CH"/>
        </w:rPr>
      </w:pPr>
      <w:r w:rsidRPr="004C5704"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es-ES_tradnl"/>
        </w:rPr>
        <w:t>Recuerde: Lo que se ora en el grupo, ¡se queda en el grupo!</w:t>
      </w:r>
    </w:p>
    <w:sectPr w:rsidR="00223C4A" w:rsidRPr="004C5704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457F0" w14:textId="77777777" w:rsidR="0076797B" w:rsidRDefault="0076797B">
      <w:r>
        <w:separator/>
      </w:r>
    </w:p>
  </w:endnote>
  <w:endnote w:type="continuationSeparator" w:id="0">
    <w:p w14:paraId="1B70046F" w14:textId="77777777" w:rsidR="0076797B" w:rsidRDefault="0076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71C0E" w14:textId="2440F0AC" w:rsidR="004F52A6" w:rsidRPr="004F52A6" w:rsidRDefault="004F52A6">
    <w:pPr>
      <w:pStyle w:val="Piedepgina"/>
      <w:rPr>
        <w:sz w:val="18"/>
        <w:szCs w:val="18"/>
      </w:rPr>
    </w:pPr>
    <w:r w:rsidRPr="004F52A6">
      <w:rPr>
        <w:rFonts w:asciiTheme="minorHAnsi" w:hAnsiTheme="minorHAnsi"/>
        <w:sz w:val="18"/>
        <w:szCs w:val="18"/>
      </w:rPr>
      <w:t>© MIP Europe &amp; Israel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A09A" w14:textId="77777777" w:rsidR="0076797B" w:rsidRDefault="0076797B">
      <w:r>
        <w:separator/>
      </w:r>
    </w:p>
  </w:footnote>
  <w:footnote w:type="continuationSeparator" w:id="0">
    <w:p w14:paraId="74ADC8BA" w14:textId="77777777" w:rsidR="0076797B" w:rsidRDefault="0076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2CB6"/>
    <w:rsid w:val="000578F0"/>
    <w:rsid w:val="00061958"/>
    <w:rsid w:val="00062525"/>
    <w:rsid w:val="0006460C"/>
    <w:rsid w:val="00066FCC"/>
    <w:rsid w:val="0007294F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166"/>
    <w:rsid w:val="004A22FB"/>
    <w:rsid w:val="004A526F"/>
    <w:rsid w:val="004B5448"/>
    <w:rsid w:val="004B6D5B"/>
    <w:rsid w:val="004C5704"/>
    <w:rsid w:val="004D03A2"/>
    <w:rsid w:val="004E4455"/>
    <w:rsid w:val="004F51D5"/>
    <w:rsid w:val="004F52A6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97B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B3AD4"/>
    <w:rsid w:val="007C6D83"/>
    <w:rsid w:val="007C6F86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87902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27528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359F"/>
    <w:rsid w:val="00E3600A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5274"/>
    <w:rsid w:val="00F17952"/>
    <w:rsid w:val="00F2110E"/>
    <w:rsid w:val="00F27D75"/>
    <w:rsid w:val="00F42C8F"/>
    <w:rsid w:val="00F508D2"/>
    <w:rsid w:val="00F54B21"/>
    <w:rsid w:val="00F64961"/>
    <w:rsid w:val="00F71E4D"/>
    <w:rsid w:val="00F7647A"/>
    <w:rsid w:val="00F87471"/>
    <w:rsid w:val="00F87F70"/>
    <w:rsid w:val="00F94F97"/>
    <w:rsid w:val="00F95CC2"/>
    <w:rsid w:val="00F97443"/>
    <w:rsid w:val="00FA1963"/>
    <w:rsid w:val="00FA369D"/>
    <w:rsid w:val="00FA71CC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43C81-BC83-6B43-9A9E-B9FB95B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4</cp:revision>
  <cp:lastPrinted>2020-04-30T17:44:00Z</cp:lastPrinted>
  <dcterms:created xsi:type="dcterms:W3CDTF">2024-06-16T11:34:00Z</dcterms:created>
  <dcterms:modified xsi:type="dcterms:W3CDTF">2024-07-05T19:16:00Z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