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B49FF" w14:textId="608A5D01" w:rsidR="00C75257" w:rsidRPr="001B4496" w:rsidRDefault="0094136A" w:rsidP="001B4496">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spacing w:before="480"/>
        <w:jc w:val="center"/>
        <w:outlineLvl w:val="0"/>
        <w:rPr>
          <w:rFonts w:ascii="Calibri" w:eastAsia="Arial Unicode MS" w:hAnsi="Calibri" w:cs="Calibri"/>
          <w:b/>
          <w:color w:val="3798A5"/>
          <w:sz w:val="48"/>
          <w:szCs w:val="48"/>
          <w:lang w:val="sv-SE"/>
        </w:rPr>
      </w:pPr>
      <w:bookmarkStart w:id="0" w:name="_GoBack"/>
      <w:bookmarkEnd w:id="0"/>
      <w:r>
        <w:rPr>
          <w:rFonts w:asciiTheme="minorHAnsi" w:eastAsia="Arial Unicode MS" w:hAnsiTheme="minorHAnsi" w:cs="Calibri"/>
          <w:noProof/>
          <w:color w:val="3798A5"/>
          <w:sz w:val="16"/>
          <w:szCs w:val="16"/>
          <w:lang w:val="es-ES_tradnl" w:eastAsia="es-ES_tradnl"/>
        </w:rPr>
        <w:drawing>
          <wp:anchor distT="0" distB="0" distL="114300" distR="114300" simplePos="0" relativeHeight="251658240" behindDoc="0" locked="0" layoutInCell="1" allowOverlap="1" wp14:anchorId="207336D0" wp14:editId="466D763C">
            <wp:simplePos x="0" y="0"/>
            <wp:positionH relativeFrom="margin">
              <wp:posOffset>4480560</wp:posOffset>
            </wp:positionH>
            <wp:positionV relativeFrom="margin">
              <wp:posOffset>-3175</wp:posOffset>
            </wp:positionV>
            <wp:extent cx="1533525" cy="1043940"/>
            <wp:effectExtent l="0" t="0" r="0" b="0"/>
            <wp:wrapSquare wrapText="bothSides"/>
            <wp:docPr id="3" name="Imagen 3" descr="Angelica%20archivos/M.I.P.%20/MIP-Logos/2019MIPLogoSwed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ica%20archivos/M.I.P.%20/MIP-Logos/2019MIPLogoSwedis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3BB">
        <w:rPr>
          <w:rFonts w:ascii="Calibri" w:eastAsia="Arial Unicode MS" w:hAnsi="Calibri" w:cs="Calibri"/>
          <w:b/>
          <w:color w:val="3798A5"/>
          <w:sz w:val="48"/>
          <w:szCs w:val="48"/>
        </w:rPr>
        <w:t xml:space="preserve">         </w:t>
      </w:r>
      <w:r w:rsidR="001B4496" w:rsidRPr="001B4496">
        <w:rPr>
          <w:rFonts w:ascii="Calibri" w:eastAsia="Arial Unicode MS" w:hAnsi="Calibri" w:cs="Calibri"/>
          <w:b/>
          <w:color w:val="3798A5"/>
          <w:sz w:val="48"/>
          <w:szCs w:val="48"/>
          <w:lang w:val="sv-SE"/>
        </w:rPr>
        <w:t>Böneblad</w:t>
      </w:r>
    </w:p>
    <w:p w14:paraId="79ABAC4A" w14:textId="77777777" w:rsidR="00CD2791" w:rsidRPr="00A92ADB" w:rsidRDefault="00CD2791"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Arial" w:hAnsi="Arial" w:cs="Arial"/>
          <w:b/>
          <w:sz w:val="16"/>
          <w:szCs w:val="16"/>
        </w:rPr>
      </w:pPr>
    </w:p>
    <w:p w14:paraId="6BA3705B" w14:textId="4581F4B5" w:rsidR="00CD2791" w:rsidRPr="00A92ADB" w:rsidRDefault="00CD2791"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Calibri" w:hAnsi="Calibri" w:cs="Arial"/>
          <w:b/>
          <w:sz w:val="22"/>
          <w:szCs w:val="22"/>
        </w:rPr>
      </w:pPr>
      <w:r w:rsidRPr="00A92ADB">
        <w:rPr>
          <w:rFonts w:ascii="Calibri" w:hAnsi="Calibri" w:cs="Arial"/>
          <w:b/>
          <w:sz w:val="22"/>
          <w:szCs w:val="22"/>
        </w:rPr>
        <w:t>Date: ________</w:t>
      </w:r>
    </w:p>
    <w:p w14:paraId="0DCADEA8" w14:textId="77777777" w:rsidR="002D20BA" w:rsidRPr="00A92ADB" w:rsidRDefault="002D20BA" w:rsidP="009A2E40">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Calibri" w:eastAsia="Arial Unicode MS" w:hAnsi="Calibri" w:cs="Calibri"/>
          <w:color w:val="000000" w:themeColor="text1"/>
          <w:sz w:val="16"/>
          <w:szCs w:val="16"/>
          <w:lang w:val="en-CA"/>
        </w:rPr>
      </w:pPr>
    </w:p>
    <w:p w14:paraId="43068AF7" w14:textId="412049A7" w:rsidR="00433F33" w:rsidRPr="00433F33" w:rsidRDefault="00433F33" w:rsidP="00433F33">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Calibri" w:eastAsia="Arial Unicode MS" w:hAnsi="Calibri" w:cs="Calibri"/>
          <w:color w:val="000000" w:themeColor="text1"/>
          <w:sz w:val="22"/>
          <w:szCs w:val="22"/>
          <w:lang w:val="sv-SE"/>
        </w:rPr>
      </w:pPr>
      <w:r w:rsidRPr="00433F33">
        <w:rPr>
          <w:rFonts w:ascii="Calibri" w:eastAsia="Arial Unicode MS" w:hAnsi="Calibri" w:cs="Calibri"/>
          <w:color w:val="000000" w:themeColor="text1"/>
          <w:sz w:val="22"/>
          <w:szCs w:val="22"/>
          <w:lang w:val="sv-SE"/>
        </w:rPr>
        <w:t>Material: Bibel, Mammor i Bön Arbetshäfte och penna.</w:t>
      </w:r>
      <w:r>
        <w:rPr>
          <w:rFonts w:ascii="Calibri" w:eastAsia="Arial Unicode MS" w:hAnsi="Calibri" w:cs="Calibri"/>
          <w:color w:val="000000" w:themeColor="text1"/>
          <w:sz w:val="22"/>
          <w:szCs w:val="22"/>
          <w:lang w:val="sv-SE"/>
        </w:rPr>
        <w:t xml:space="preserve">  </w:t>
      </w:r>
      <w:r w:rsidRPr="00433F33">
        <w:rPr>
          <w:rFonts w:ascii="Calibri" w:eastAsia="Arial Unicode MS" w:hAnsi="Calibri" w:cs="Calibri"/>
          <w:color w:val="000000" w:themeColor="text1"/>
          <w:sz w:val="22"/>
          <w:szCs w:val="22"/>
          <w:lang w:val="sv-SE"/>
        </w:rPr>
        <w:t>Börja och sluta i tid.</w:t>
      </w:r>
    </w:p>
    <w:p w14:paraId="14399315" w14:textId="4F1106B8" w:rsidR="009A2E40" w:rsidRPr="00433F33" w:rsidRDefault="009A2E40"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Theme="minorHAnsi" w:eastAsia="Arial Unicode MS" w:hAnsiTheme="minorHAnsi" w:cs="Calibri"/>
          <w:color w:val="3798A5"/>
          <w:sz w:val="16"/>
          <w:szCs w:val="16"/>
          <w:lang w:val="sv-SE"/>
        </w:rPr>
      </w:pPr>
    </w:p>
    <w:p w14:paraId="046938A2" w14:textId="60B8FC46" w:rsidR="00433F33" w:rsidRPr="00433F33" w:rsidRDefault="00B02CA9" w:rsidP="00433F33">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Theme="minorHAnsi" w:eastAsia="Arial Unicode MS" w:hAnsiTheme="minorHAnsi" w:cs="Calibri"/>
          <w:color w:val="00303C"/>
          <w:sz w:val="22"/>
          <w:szCs w:val="22"/>
          <w:lang w:val="sv-SE"/>
        </w:rPr>
      </w:pPr>
      <w:r w:rsidRPr="000D5396">
        <w:rPr>
          <w:rFonts w:asciiTheme="minorHAnsi" w:eastAsia="Arial Unicode MS" w:hAnsiTheme="minorHAnsi" w:cs="Calibri"/>
          <w:color w:val="3798A5"/>
          <w:sz w:val="32"/>
          <w:szCs w:val="32"/>
          <w:lang w:val="en-CA"/>
        </w:rPr>
        <w:fldChar w:fldCharType="begin"/>
      </w:r>
      <w:r w:rsidRPr="00433F33">
        <w:rPr>
          <w:rFonts w:asciiTheme="minorHAnsi" w:eastAsia="Arial Unicode MS" w:hAnsiTheme="minorHAnsi" w:cs="Calibri"/>
          <w:color w:val="3798A5"/>
          <w:sz w:val="32"/>
          <w:szCs w:val="32"/>
          <w:lang w:val="de-CH"/>
        </w:rPr>
        <w:instrText xml:space="preserve"> SEQ CHAPTER \h \r 1</w:instrText>
      </w:r>
      <w:r w:rsidRPr="000D5396">
        <w:rPr>
          <w:rFonts w:asciiTheme="minorHAnsi" w:eastAsia="Arial Unicode MS" w:hAnsiTheme="minorHAnsi" w:cs="Calibri"/>
          <w:color w:val="3798A5"/>
          <w:sz w:val="32"/>
          <w:szCs w:val="32"/>
          <w:lang w:val="en-CA"/>
        </w:rPr>
        <w:fldChar w:fldCharType="end"/>
      </w:r>
      <w:r w:rsidR="00433F33" w:rsidRPr="00433F33">
        <w:rPr>
          <w:rFonts w:asciiTheme="minorHAnsi" w:eastAsia="Arial Unicode MS" w:hAnsiTheme="minorHAnsi" w:cs="Calibri"/>
          <w:b/>
          <w:bCs/>
          <w:color w:val="3798A5"/>
          <w:sz w:val="32"/>
          <w:szCs w:val="32"/>
          <w:lang w:val="sv-SE"/>
        </w:rPr>
        <w:t xml:space="preserve">Lovprisning </w:t>
      </w:r>
      <w:r w:rsidRPr="00433F33">
        <w:rPr>
          <w:rFonts w:asciiTheme="minorHAnsi" w:eastAsia="Arial Unicode MS" w:hAnsiTheme="minorHAnsi" w:cs="Calibri"/>
          <w:color w:val="00303C"/>
          <w:sz w:val="22"/>
          <w:szCs w:val="22"/>
          <w:lang w:val="de-CH"/>
        </w:rPr>
        <w:t>—</w:t>
      </w:r>
      <w:r w:rsidR="00433F33" w:rsidRPr="00433F33">
        <w:rPr>
          <w:rFonts w:ascii="Trebuchet MS" w:eastAsiaTheme="minorHAnsi" w:hAnsi="Trebuchet MS" w:cstheme="minorBidi"/>
          <w:color w:val="586165"/>
          <w:kern w:val="2"/>
          <w:sz w:val="21"/>
          <w:szCs w:val="21"/>
          <w:shd w:val="clear" w:color="auto" w:fill="FFFFFF"/>
          <w:lang w:val="sv-SE"/>
          <w14:ligatures w14:val="standardContextual"/>
        </w:rPr>
        <w:t xml:space="preserve"> </w:t>
      </w:r>
      <w:r w:rsidR="00433F33" w:rsidRPr="00433F33">
        <w:rPr>
          <w:rFonts w:asciiTheme="minorHAnsi" w:eastAsia="Arial Unicode MS" w:hAnsiTheme="minorHAnsi" w:cs="Calibri"/>
          <w:color w:val="00303C"/>
          <w:sz w:val="22"/>
          <w:szCs w:val="22"/>
          <w:lang w:val="sv-SE"/>
        </w:rPr>
        <w:t>Prisa Gud för den Han är, Hans egenskaper, Hans namn eller Hans karaktär.</w:t>
      </w:r>
    </w:p>
    <w:p w14:paraId="5282A82D" w14:textId="6443B27E" w:rsidR="00A92ADB" w:rsidRPr="00433F33" w:rsidRDefault="00433F33"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Theme="minorHAnsi" w:eastAsia="Arial Unicode MS" w:hAnsiTheme="minorHAnsi" w:cs="Calibri"/>
          <w:color w:val="00303C"/>
          <w:sz w:val="22"/>
          <w:szCs w:val="22"/>
          <w:lang w:val="sv-SE"/>
        </w:rPr>
      </w:pPr>
      <w:r w:rsidRPr="00433F33">
        <w:rPr>
          <w:rFonts w:asciiTheme="minorHAnsi" w:eastAsia="Arial Unicode MS" w:hAnsiTheme="minorHAnsi" w:cs="Calibri"/>
          <w:color w:val="00303C"/>
          <w:sz w:val="22"/>
          <w:szCs w:val="22"/>
          <w:lang w:val="sv-SE"/>
        </w:rPr>
        <w:t>(OBS! Inga bönesvar eller förböner här.)</w:t>
      </w:r>
    </w:p>
    <w:p w14:paraId="3DFF121E" w14:textId="77777777" w:rsidR="00A92ADB" w:rsidRPr="00433F33" w:rsidRDefault="00A92ADB"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Theme="minorHAnsi" w:eastAsia="Arial Unicode MS" w:hAnsiTheme="minorHAnsi" w:cs="Calibri"/>
          <w:i/>
          <w:color w:val="00303C"/>
          <w:sz w:val="16"/>
          <w:szCs w:val="16"/>
          <w:lang w:val="de-CH"/>
        </w:rPr>
      </w:pPr>
    </w:p>
    <w:p w14:paraId="59165553" w14:textId="77369ED6" w:rsidR="00F508D2" w:rsidRPr="006F2DEF" w:rsidRDefault="006F2DEF" w:rsidP="001A69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rPr>
          <w:rFonts w:asciiTheme="minorHAnsi" w:eastAsia="Arial Unicode MS" w:hAnsiTheme="minorHAnsi" w:cs="Calibri"/>
          <w:b/>
          <w:color w:val="00303C"/>
          <w:sz w:val="22"/>
          <w:szCs w:val="22"/>
          <w:lang w:val="sv-SE"/>
        </w:rPr>
      </w:pPr>
      <w:r w:rsidRPr="006F2DEF">
        <w:rPr>
          <w:rFonts w:asciiTheme="minorHAnsi" w:eastAsia="Arial Unicode MS" w:hAnsiTheme="minorHAnsi" w:cs="Calibri"/>
          <w:b/>
          <w:color w:val="00303C"/>
          <w:sz w:val="22"/>
          <w:szCs w:val="22"/>
          <w:lang w:val="sv-SE"/>
        </w:rPr>
        <w:t>Egenskap:</w:t>
      </w:r>
      <w:r>
        <w:rPr>
          <w:rFonts w:asciiTheme="minorHAnsi" w:eastAsia="Arial Unicode MS" w:hAnsiTheme="minorHAnsi" w:cs="Calibri"/>
          <w:b/>
          <w:color w:val="00303C"/>
          <w:sz w:val="22"/>
          <w:szCs w:val="22"/>
          <w:lang w:val="sv-SE"/>
        </w:rPr>
        <w:t xml:space="preserve"> </w:t>
      </w:r>
      <w:r w:rsidR="00D66C6A" w:rsidRPr="000D5396">
        <w:rPr>
          <w:rFonts w:asciiTheme="minorHAnsi" w:eastAsia="Arial Unicode MS" w:hAnsiTheme="minorHAnsi" w:cs="Calibri"/>
          <w:color w:val="00303C"/>
          <w:sz w:val="22"/>
          <w:szCs w:val="22"/>
        </w:rPr>
        <w:t>_______________________</w:t>
      </w:r>
      <w:r w:rsidR="00325EFE" w:rsidRPr="000D5396">
        <w:rPr>
          <w:rFonts w:asciiTheme="minorHAnsi" w:eastAsia="Arial Unicode MS" w:hAnsiTheme="minorHAnsi" w:cs="Calibri"/>
          <w:color w:val="00303C"/>
          <w:sz w:val="22"/>
          <w:szCs w:val="22"/>
        </w:rPr>
        <w:t>______________________________________________________</w:t>
      </w:r>
    </w:p>
    <w:p w14:paraId="48D4387A" w14:textId="1499F62D" w:rsidR="005E503C" w:rsidRPr="00547422" w:rsidRDefault="00547422" w:rsidP="001A69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rPr>
          <w:rFonts w:asciiTheme="minorHAnsi" w:eastAsia="Arial Unicode MS" w:hAnsiTheme="minorHAnsi" w:cs="Calibri"/>
          <w:b/>
          <w:color w:val="00303C"/>
          <w:sz w:val="22"/>
          <w:szCs w:val="22"/>
          <w:lang w:val="sv-SE"/>
        </w:rPr>
      </w:pPr>
      <w:r w:rsidRPr="00547422">
        <w:rPr>
          <w:rFonts w:asciiTheme="minorHAnsi" w:eastAsia="Arial Unicode MS" w:hAnsiTheme="minorHAnsi" w:cs="Calibri"/>
          <w:b/>
          <w:color w:val="00303C"/>
          <w:sz w:val="22"/>
          <w:szCs w:val="22"/>
          <w:lang w:val="sv-SE"/>
        </w:rPr>
        <w:t>Tankar:</w:t>
      </w:r>
      <w:r>
        <w:rPr>
          <w:rFonts w:asciiTheme="minorHAnsi" w:eastAsia="Arial Unicode MS" w:hAnsiTheme="minorHAnsi" w:cs="Calibri"/>
          <w:b/>
          <w:color w:val="00303C"/>
          <w:sz w:val="22"/>
          <w:szCs w:val="22"/>
          <w:lang w:val="sv-SE"/>
        </w:rPr>
        <w:t xml:space="preserve"> </w:t>
      </w:r>
      <w:r w:rsidR="00CD2791" w:rsidRPr="000D5396">
        <w:rPr>
          <w:rFonts w:asciiTheme="minorHAnsi" w:eastAsia="Arial Unicode MS" w:hAnsiTheme="minorHAnsi" w:cs="Calibri"/>
          <w:color w:val="00303C"/>
          <w:sz w:val="22"/>
          <w:szCs w:val="22"/>
        </w:rPr>
        <w:t>_</w:t>
      </w:r>
      <w:r w:rsidR="00D66C6A" w:rsidRPr="000D5396">
        <w:rPr>
          <w:rFonts w:asciiTheme="minorHAnsi" w:eastAsia="Arial Unicode MS" w:hAnsiTheme="minorHAnsi" w:cs="Calibri"/>
          <w:color w:val="00303C"/>
          <w:sz w:val="22"/>
          <w:szCs w:val="22"/>
        </w:rPr>
        <w:t>_______________________________________________</w:t>
      </w:r>
      <w:r w:rsidR="008163BB" w:rsidRPr="000D5396">
        <w:rPr>
          <w:rFonts w:asciiTheme="minorHAnsi" w:eastAsia="Arial Unicode MS" w:hAnsiTheme="minorHAnsi" w:cs="Calibri"/>
          <w:color w:val="00303C"/>
          <w:sz w:val="22"/>
          <w:szCs w:val="22"/>
        </w:rPr>
        <w:t>___________________________</w:t>
      </w:r>
      <w:r w:rsidR="00CD2791" w:rsidRPr="000D5396">
        <w:rPr>
          <w:rFonts w:asciiTheme="minorHAnsi" w:eastAsia="Arial Unicode MS" w:hAnsiTheme="minorHAnsi" w:cs="Calibri"/>
          <w:color w:val="00303C"/>
          <w:sz w:val="22"/>
          <w:szCs w:val="22"/>
        </w:rPr>
        <w:t>_</w:t>
      </w:r>
      <w:r w:rsidR="001D5266" w:rsidRPr="000D5396">
        <w:rPr>
          <w:rFonts w:asciiTheme="minorHAnsi" w:eastAsia="Arial Unicode MS" w:hAnsiTheme="minorHAnsi" w:cs="Calibri"/>
          <w:color w:val="00303C"/>
          <w:sz w:val="22"/>
          <w:szCs w:val="22"/>
        </w:rPr>
        <w:t>_</w:t>
      </w:r>
      <w:r>
        <w:rPr>
          <w:rFonts w:asciiTheme="minorHAnsi" w:eastAsia="Arial Unicode MS" w:hAnsiTheme="minorHAnsi" w:cs="Calibri"/>
          <w:color w:val="00303C"/>
          <w:sz w:val="22"/>
          <w:szCs w:val="22"/>
        </w:rPr>
        <w:t>__</w:t>
      </w:r>
    </w:p>
    <w:p w14:paraId="1491FDFE" w14:textId="41A41591" w:rsidR="002D20BA" w:rsidRPr="00873961" w:rsidRDefault="0016794B" w:rsidP="002D2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rPr>
          <w:rFonts w:asciiTheme="minorHAnsi" w:eastAsia="Arial Unicode MS" w:hAnsiTheme="minorHAnsi" w:cs="Calibri"/>
          <w:b/>
          <w:color w:val="00303C"/>
          <w:sz w:val="22"/>
          <w:szCs w:val="22"/>
          <w:lang w:val="sv-SE"/>
        </w:rPr>
      </w:pPr>
      <w:r w:rsidRPr="00873961">
        <w:rPr>
          <w:rFonts w:asciiTheme="minorHAnsi" w:eastAsia="Arial Unicode MS" w:hAnsiTheme="minorHAnsi" w:cs="Calibri"/>
          <w:b/>
          <w:color w:val="00303C"/>
          <w:sz w:val="22"/>
          <w:szCs w:val="22"/>
          <w:lang w:val="sv-SE"/>
        </w:rPr>
        <w:t>Bibelställen:</w:t>
      </w:r>
      <w:r w:rsidRPr="000D5396">
        <w:rPr>
          <w:rFonts w:asciiTheme="minorHAnsi" w:eastAsia="Arial Unicode MS" w:hAnsiTheme="minorHAnsi" w:cs="Calibri"/>
          <w:color w:val="00303C"/>
          <w:sz w:val="22"/>
          <w:szCs w:val="22"/>
        </w:rPr>
        <w:t xml:space="preserve"> _</w:t>
      </w:r>
      <w:r w:rsidR="00D66C6A" w:rsidRPr="000D5396">
        <w:rPr>
          <w:rFonts w:asciiTheme="minorHAnsi" w:eastAsia="Arial Unicode MS" w:hAnsiTheme="minorHAnsi" w:cs="Calibri"/>
          <w:color w:val="00303C"/>
          <w:sz w:val="22"/>
          <w:szCs w:val="22"/>
        </w:rPr>
        <w:t>______________________________________________</w:t>
      </w:r>
      <w:r w:rsidR="008163BB" w:rsidRPr="000D5396">
        <w:rPr>
          <w:rFonts w:asciiTheme="minorHAnsi" w:eastAsia="Arial Unicode MS" w:hAnsiTheme="minorHAnsi" w:cs="Calibri"/>
          <w:color w:val="00303C"/>
          <w:sz w:val="22"/>
          <w:szCs w:val="22"/>
        </w:rPr>
        <w:t>_____</w:t>
      </w:r>
      <w:r w:rsidR="00CD2791" w:rsidRPr="000D5396">
        <w:rPr>
          <w:rFonts w:asciiTheme="minorHAnsi" w:eastAsia="Arial Unicode MS" w:hAnsiTheme="minorHAnsi" w:cs="Calibri"/>
          <w:color w:val="00303C"/>
          <w:sz w:val="22"/>
          <w:szCs w:val="22"/>
        </w:rPr>
        <w:t>_______________________</w:t>
      </w:r>
    </w:p>
    <w:p w14:paraId="3E4E29F1" w14:textId="74D71528" w:rsidR="00513B4A" w:rsidRPr="00513B4A" w:rsidRDefault="00446886" w:rsidP="00513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eastAsia="Arial Unicode MS" w:hAnsiTheme="minorHAnsi" w:cs="Calibri"/>
          <w:color w:val="00303C"/>
          <w:sz w:val="22"/>
          <w:szCs w:val="22"/>
          <w:lang w:val="sv-SE"/>
        </w:rPr>
      </w:pPr>
      <w:r w:rsidRPr="000D5396">
        <w:rPr>
          <w:rFonts w:asciiTheme="minorHAnsi" w:eastAsia="Arial Unicode MS" w:hAnsiTheme="minorHAnsi" w:cs="Calibri"/>
          <w:color w:val="3798A5"/>
          <w:sz w:val="32"/>
          <w:szCs w:val="32"/>
          <w:lang w:val="en-CA"/>
        </w:rPr>
        <w:fldChar w:fldCharType="begin"/>
      </w:r>
      <w:r w:rsidRPr="00513B4A">
        <w:rPr>
          <w:rFonts w:asciiTheme="minorHAnsi" w:eastAsia="Arial Unicode MS" w:hAnsiTheme="minorHAnsi" w:cs="Calibri"/>
          <w:color w:val="3798A5"/>
          <w:sz w:val="32"/>
          <w:szCs w:val="32"/>
          <w:lang w:val="de-CH"/>
        </w:rPr>
        <w:instrText xml:space="preserve"> SEQ CHAPTER \h \r 1</w:instrText>
      </w:r>
      <w:r w:rsidRPr="000D5396">
        <w:rPr>
          <w:rFonts w:asciiTheme="minorHAnsi" w:eastAsia="Arial Unicode MS" w:hAnsiTheme="minorHAnsi" w:cs="Calibri"/>
          <w:color w:val="3798A5"/>
          <w:sz w:val="32"/>
          <w:szCs w:val="32"/>
          <w:lang w:val="en-CA"/>
        </w:rPr>
        <w:fldChar w:fldCharType="end"/>
      </w:r>
      <w:r w:rsidR="00AC7C3F" w:rsidRPr="00AC7C3F">
        <w:rPr>
          <w:rFonts w:asciiTheme="minorHAnsi" w:eastAsia="Arial Unicode MS" w:hAnsiTheme="minorHAnsi" w:cs="Calibri"/>
          <w:b/>
          <w:bCs/>
          <w:color w:val="3798A5"/>
          <w:sz w:val="32"/>
          <w:szCs w:val="32"/>
          <w:lang w:val="sv-SE"/>
        </w:rPr>
        <w:t xml:space="preserve">Syndabekännelse: </w:t>
      </w:r>
      <w:r w:rsidRPr="00513B4A">
        <w:rPr>
          <w:rFonts w:asciiTheme="minorHAnsi" w:eastAsia="Arial Unicode MS" w:hAnsiTheme="minorHAnsi" w:cs="Calibri"/>
          <w:color w:val="00303C"/>
          <w:sz w:val="22"/>
          <w:szCs w:val="22"/>
          <w:lang w:val="de-CH"/>
        </w:rPr>
        <w:t>—</w:t>
      </w:r>
      <w:r w:rsidR="00513B4A" w:rsidRPr="00513B4A">
        <w:rPr>
          <w:rFonts w:ascii="Trebuchet MS" w:eastAsiaTheme="minorHAnsi" w:hAnsi="Trebuchet MS" w:cstheme="minorBidi"/>
          <w:color w:val="586165"/>
          <w:kern w:val="2"/>
          <w:sz w:val="21"/>
          <w:szCs w:val="21"/>
          <w:shd w:val="clear" w:color="auto" w:fill="FFFFFF"/>
          <w:lang w:val="sv-SE"/>
          <w14:ligatures w14:val="standardContextual"/>
        </w:rPr>
        <w:t xml:space="preserve"> </w:t>
      </w:r>
      <w:r w:rsidR="00513B4A" w:rsidRPr="00513B4A">
        <w:rPr>
          <w:rFonts w:asciiTheme="minorHAnsi" w:eastAsia="Arial Unicode MS" w:hAnsiTheme="minorHAnsi" w:cs="Calibri"/>
          <w:color w:val="00303C"/>
          <w:sz w:val="22"/>
          <w:szCs w:val="22"/>
          <w:lang w:val="sv-SE"/>
        </w:rPr>
        <w:t>Tyst bekännelse inför en förlåtande Gud.</w:t>
      </w:r>
    </w:p>
    <w:p w14:paraId="27CEB341" w14:textId="57ABCCA7" w:rsidR="002D20BA" w:rsidRDefault="00513B4A" w:rsidP="00513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eastAsia="Arial Unicode MS" w:hAnsiTheme="minorHAnsi" w:cs="Calibri"/>
          <w:color w:val="00303C"/>
          <w:sz w:val="22"/>
          <w:szCs w:val="22"/>
        </w:rPr>
      </w:pPr>
      <w:r w:rsidRPr="00513B4A">
        <w:rPr>
          <w:rFonts w:asciiTheme="minorHAnsi" w:eastAsia="Arial Unicode MS" w:hAnsiTheme="minorHAnsi" w:cs="Calibri"/>
          <w:color w:val="00303C"/>
          <w:sz w:val="22"/>
          <w:szCs w:val="22"/>
          <w:lang w:val="sv-SE"/>
        </w:rPr>
        <w:t xml:space="preserve">Om vi bekänner våra synder är Han trofast och rättfärdig, så att han förlåter oss våra synder och renar oss från all orättfärdighet. 1 </w:t>
      </w:r>
      <w:proofErr w:type="spellStart"/>
      <w:r w:rsidRPr="00513B4A">
        <w:rPr>
          <w:rFonts w:asciiTheme="minorHAnsi" w:eastAsia="Arial Unicode MS" w:hAnsiTheme="minorHAnsi" w:cs="Calibri"/>
          <w:color w:val="00303C"/>
          <w:sz w:val="22"/>
          <w:szCs w:val="22"/>
          <w:lang w:val="sv-SE"/>
        </w:rPr>
        <w:t>Joh</w:t>
      </w:r>
      <w:proofErr w:type="spellEnd"/>
      <w:r w:rsidRPr="00513B4A">
        <w:rPr>
          <w:rFonts w:asciiTheme="minorHAnsi" w:eastAsia="Arial Unicode MS" w:hAnsiTheme="minorHAnsi" w:cs="Calibri"/>
          <w:color w:val="00303C"/>
          <w:sz w:val="22"/>
          <w:szCs w:val="22"/>
          <w:lang w:val="sv-SE"/>
        </w:rPr>
        <w:t xml:space="preserve"> 1:9 (SFB 2015)</w:t>
      </w:r>
    </w:p>
    <w:p w14:paraId="7F7B7331" w14:textId="77777777" w:rsidR="00A92ADB" w:rsidRPr="0016794B"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eastAsia="Arial Unicode MS" w:hAnsiTheme="minorHAnsi" w:cs="Calibri"/>
          <w:color w:val="00303C"/>
          <w:sz w:val="16"/>
          <w:szCs w:val="16"/>
        </w:rPr>
      </w:pPr>
    </w:p>
    <w:p w14:paraId="41AA0EFC" w14:textId="06873DD2" w:rsidR="0016794B" w:rsidRPr="0016794B" w:rsidRDefault="00446886" w:rsidP="00167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60"/>
        </w:tabs>
        <w:spacing w:line="276" w:lineRule="auto"/>
        <w:ind w:right="-86"/>
        <w:rPr>
          <w:rFonts w:asciiTheme="minorHAnsi" w:eastAsia="Arial Unicode MS" w:hAnsiTheme="minorHAnsi" w:cs="Calibri"/>
          <w:color w:val="00303C"/>
          <w:spacing w:val="-4"/>
          <w:sz w:val="22"/>
          <w:szCs w:val="22"/>
          <w:lang w:val="sv-SE"/>
        </w:rPr>
      </w:pPr>
      <w:r w:rsidRPr="000D5396">
        <w:rPr>
          <w:rFonts w:asciiTheme="minorHAnsi" w:eastAsia="Arial Unicode MS" w:hAnsiTheme="minorHAnsi" w:cs="Calibri"/>
          <w:color w:val="3798A5"/>
          <w:spacing w:val="-6"/>
          <w:sz w:val="32"/>
          <w:szCs w:val="32"/>
          <w:lang w:val="en-CA"/>
        </w:rPr>
        <w:fldChar w:fldCharType="begin"/>
      </w:r>
      <w:r w:rsidRPr="000D5396">
        <w:rPr>
          <w:rFonts w:asciiTheme="minorHAnsi" w:eastAsia="Arial Unicode MS" w:hAnsiTheme="minorHAnsi" w:cs="Calibri"/>
          <w:color w:val="3798A5"/>
          <w:spacing w:val="-6"/>
          <w:sz w:val="32"/>
          <w:szCs w:val="32"/>
          <w:lang w:val="en-CA"/>
        </w:rPr>
        <w:instrText xml:space="preserve"> SEQ CHAPTER \h \r 1</w:instrText>
      </w:r>
      <w:r w:rsidRPr="000D5396">
        <w:rPr>
          <w:rFonts w:asciiTheme="minorHAnsi" w:eastAsia="Arial Unicode MS" w:hAnsiTheme="minorHAnsi" w:cs="Calibri"/>
          <w:color w:val="3798A5"/>
          <w:spacing w:val="-6"/>
          <w:sz w:val="32"/>
          <w:szCs w:val="32"/>
          <w:lang w:val="en-CA"/>
        </w:rPr>
        <w:fldChar w:fldCharType="end"/>
      </w:r>
      <w:r w:rsidR="0016794B" w:rsidRPr="0016794B">
        <w:rPr>
          <w:rFonts w:asciiTheme="minorHAnsi" w:eastAsia="Arial Unicode MS" w:hAnsiTheme="minorHAnsi" w:cs="Calibri"/>
          <w:b/>
          <w:bCs/>
          <w:color w:val="3798A5"/>
          <w:spacing w:val="-6"/>
          <w:sz w:val="32"/>
          <w:szCs w:val="32"/>
          <w:lang w:val="sv-SE"/>
        </w:rPr>
        <w:t>Tacksägelse</w:t>
      </w:r>
      <w:r w:rsidR="0016794B" w:rsidRPr="0016794B">
        <w:rPr>
          <w:rFonts w:asciiTheme="minorHAnsi" w:eastAsia="Arial Unicode MS" w:hAnsiTheme="minorHAnsi" w:cs="Calibri"/>
          <w:color w:val="3798A5"/>
          <w:spacing w:val="-6"/>
          <w:sz w:val="32"/>
          <w:szCs w:val="32"/>
        </w:rPr>
        <w:t xml:space="preserve"> </w:t>
      </w:r>
      <w:r w:rsidRPr="000D5396">
        <w:rPr>
          <w:rFonts w:asciiTheme="minorHAnsi" w:eastAsia="Arial Unicode MS" w:hAnsiTheme="minorHAnsi" w:cs="Calibri"/>
          <w:color w:val="00303C"/>
          <w:spacing w:val="-6"/>
          <w:sz w:val="22"/>
          <w:szCs w:val="22"/>
        </w:rPr>
        <w:t>—</w:t>
      </w:r>
      <w:r w:rsidR="0016794B" w:rsidRPr="0016794B">
        <w:rPr>
          <w:rFonts w:ascii="Trebuchet MS" w:eastAsiaTheme="minorHAnsi" w:hAnsi="Trebuchet MS" w:cstheme="minorBidi"/>
          <w:color w:val="586165"/>
          <w:kern w:val="2"/>
          <w:sz w:val="21"/>
          <w:szCs w:val="21"/>
          <w:shd w:val="clear" w:color="auto" w:fill="FFFFFF"/>
          <w:lang w:val="sv-SE"/>
          <w14:ligatures w14:val="standardContextual"/>
        </w:rPr>
        <w:t xml:space="preserve"> </w:t>
      </w:r>
      <w:r w:rsidR="0016794B" w:rsidRPr="0016794B">
        <w:rPr>
          <w:rFonts w:asciiTheme="minorHAnsi" w:eastAsia="Arial Unicode MS" w:hAnsiTheme="minorHAnsi" w:cs="Calibri"/>
          <w:color w:val="00303C"/>
          <w:spacing w:val="-4"/>
          <w:sz w:val="22"/>
          <w:szCs w:val="22"/>
          <w:lang w:val="sv-SE"/>
        </w:rPr>
        <w:t>Tacka Gud för vad Han har gjort. (Inga förböner här.)</w:t>
      </w:r>
    </w:p>
    <w:p w14:paraId="37E55550" w14:textId="217B7135" w:rsidR="00446886" w:rsidRPr="0016794B" w:rsidRDefault="0016794B" w:rsidP="00167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60"/>
        </w:tabs>
        <w:spacing w:line="276" w:lineRule="auto"/>
        <w:ind w:right="-86"/>
        <w:rPr>
          <w:rFonts w:asciiTheme="minorHAnsi" w:eastAsia="Arial Unicode MS" w:hAnsiTheme="minorHAnsi" w:cs="Calibri"/>
          <w:color w:val="00303C"/>
          <w:spacing w:val="-4"/>
          <w:sz w:val="22"/>
          <w:szCs w:val="22"/>
          <w:lang w:val="sv-SE"/>
        </w:rPr>
      </w:pPr>
      <w:r w:rsidRPr="0016794B">
        <w:rPr>
          <w:rFonts w:asciiTheme="minorHAnsi" w:eastAsia="Arial Unicode MS" w:hAnsiTheme="minorHAnsi" w:cs="Calibri"/>
          <w:color w:val="00303C"/>
          <w:spacing w:val="-4"/>
          <w:sz w:val="22"/>
          <w:szCs w:val="22"/>
          <w:lang w:val="sv-SE"/>
        </w:rPr>
        <w:t xml:space="preserve">Tacka Gud under alla livets förhållanden. Detta är Guds vilja med er i Kristus Jesus. </w:t>
      </w:r>
      <w:r>
        <w:rPr>
          <w:rFonts w:asciiTheme="minorHAnsi" w:eastAsia="Arial Unicode MS" w:hAnsiTheme="minorHAnsi" w:cs="Calibri"/>
          <w:color w:val="00303C"/>
          <w:spacing w:val="-4"/>
          <w:sz w:val="22"/>
          <w:szCs w:val="22"/>
          <w:lang w:val="sv-SE"/>
        </w:rPr>
        <w:t xml:space="preserve">  </w:t>
      </w:r>
      <w:r w:rsidRPr="0016794B">
        <w:rPr>
          <w:rFonts w:asciiTheme="minorHAnsi" w:eastAsia="Arial Unicode MS" w:hAnsiTheme="minorHAnsi" w:cs="Calibri"/>
          <w:color w:val="00303C"/>
          <w:spacing w:val="-4"/>
          <w:sz w:val="22"/>
          <w:szCs w:val="22"/>
          <w:lang w:val="sv-SE"/>
        </w:rPr>
        <w:t>1 Tess 5:18 (SFB 2015)</w:t>
      </w:r>
    </w:p>
    <w:p w14:paraId="6C7A5C55" w14:textId="77777777" w:rsidR="00A92ADB" w:rsidRPr="0016794B" w:rsidRDefault="00A92ADB"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Calibri"/>
          <w:b/>
          <w:color w:val="3798A5"/>
          <w:sz w:val="16"/>
          <w:szCs w:val="16"/>
        </w:rPr>
      </w:pPr>
    </w:p>
    <w:p w14:paraId="7406B6DA" w14:textId="0A93FF42" w:rsidR="00B02CA9" w:rsidRPr="0016794B" w:rsidRDefault="0016794B" w:rsidP="00167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Calibri"/>
          <w:color w:val="00303C"/>
          <w:sz w:val="22"/>
          <w:szCs w:val="22"/>
          <w:lang w:val="de-CH"/>
        </w:rPr>
      </w:pPr>
      <w:r w:rsidRPr="0016794B">
        <w:rPr>
          <w:rFonts w:asciiTheme="minorHAnsi" w:eastAsia="Arial Unicode MS" w:hAnsiTheme="minorHAnsi" w:cs="Calibri"/>
          <w:b/>
          <w:bCs/>
          <w:color w:val="3798A5"/>
          <w:sz w:val="32"/>
          <w:szCs w:val="32"/>
          <w:lang w:val="sv-SE"/>
        </w:rPr>
        <w:t>Förbön</w:t>
      </w:r>
      <w:r w:rsidRPr="0016794B">
        <w:rPr>
          <w:rFonts w:asciiTheme="minorHAnsi" w:eastAsia="Arial Unicode MS" w:hAnsiTheme="minorHAnsi" w:cs="Calibri"/>
          <w:b/>
          <w:color w:val="3798A5"/>
          <w:sz w:val="32"/>
          <w:szCs w:val="32"/>
          <w:lang w:val="de-CH"/>
        </w:rPr>
        <w:t xml:space="preserve"> </w:t>
      </w:r>
      <w:r w:rsidR="00B3434A" w:rsidRPr="0016794B">
        <w:rPr>
          <w:rFonts w:asciiTheme="minorHAnsi" w:eastAsia="Arial Unicode MS" w:hAnsiTheme="minorHAnsi" w:cs="Calibri"/>
          <w:color w:val="00303C"/>
          <w:sz w:val="22"/>
          <w:szCs w:val="22"/>
          <w:lang w:val="de-CH"/>
        </w:rPr>
        <w:t>—</w:t>
      </w:r>
      <w:r w:rsidRPr="0016794B">
        <w:rPr>
          <w:rFonts w:ascii="Trebuchet MS" w:eastAsiaTheme="minorHAnsi" w:hAnsi="Trebuchet MS" w:cstheme="minorBidi"/>
          <w:color w:val="586165"/>
          <w:kern w:val="2"/>
          <w:sz w:val="21"/>
          <w:szCs w:val="21"/>
          <w:shd w:val="clear" w:color="auto" w:fill="FFFFFF"/>
          <w:lang w:val="sv-SE"/>
          <w14:ligatures w14:val="standardContextual"/>
        </w:rPr>
        <w:t xml:space="preserve"> </w:t>
      </w:r>
      <w:r w:rsidRPr="0016794B">
        <w:rPr>
          <w:rFonts w:asciiTheme="minorHAnsi" w:hAnsiTheme="minorHAnsi" w:cs="Calibri"/>
          <w:color w:val="00303C"/>
          <w:sz w:val="22"/>
          <w:szCs w:val="22"/>
          <w:lang w:val="sv-SE"/>
        </w:rPr>
        <w:t>Inför Gud med förbön för andra. Bilda grupper om två eller tre.</w:t>
      </w:r>
    </w:p>
    <w:p w14:paraId="40A1AC67" w14:textId="56E7713C" w:rsidR="000D620A" w:rsidRPr="000D5396" w:rsidRDefault="00B02CA9" w:rsidP="00167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Calibri"/>
          <w:color w:val="00303C"/>
          <w:sz w:val="22"/>
          <w:szCs w:val="22"/>
        </w:rPr>
      </w:pPr>
      <w:r w:rsidRPr="000D5396">
        <w:rPr>
          <w:rFonts w:asciiTheme="minorHAnsi" w:eastAsia="Arial Unicode MS" w:hAnsiTheme="minorHAnsi" w:cs="Calibri"/>
          <w:b/>
          <w:sz w:val="28"/>
          <w:szCs w:val="28"/>
          <w:lang w:val="en-CA"/>
        </w:rPr>
        <w:fldChar w:fldCharType="begin"/>
      </w:r>
      <w:r w:rsidRPr="0016794B">
        <w:rPr>
          <w:rFonts w:asciiTheme="minorHAnsi" w:eastAsia="Arial Unicode MS" w:hAnsiTheme="minorHAnsi" w:cs="Calibri"/>
          <w:b/>
          <w:sz w:val="28"/>
          <w:szCs w:val="28"/>
          <w:lang w:val="de-CH"/>
        </w:rPr>
        <w:instrText xml:space="preserve"> SEQ CHAPTER \h \r 1</w:instrText>
      </w:r>
      <w:r w:rsidRPr="000D5396">
        <w:rPr>
          <w:rFonts w:asciiTheme="minorHAnsi" w:eastAsia="Arial Unicode MS" w:hAnsiTheme="minorHAnsi" w:cs="Calibri"/>
          <w:b/>
          <w:sz w:val="28"/>
          <w:szCs w:val="28"/>
          <w:lang w:val="en-CA"/>
        </w:rPr>
        <w:fldChar w:fldCharType="end"/>
      </w:r>
      <w:r w:rsidR="0016794B" w:rsidRPr="0016794B">
        <w:rPr>
          <w:rFonts w:asciiTheme="minorHAnsi" w:eastAsia="Arial Unicode MS" w:hAnsiTheme="minorHAnsi" w:cs="Calibri"/>
          <w:b/>
          <w:sz w:val="28"/>
          <w:szCs w:val="28"/>
          <w:lang w:val="sv-SE"/>
        </w:rPr>
        <w:t xml:space="preserve">Våra barn </w:t>
      </w:r>
      <w:r w:rsidR="00CD744B" w:rsidRPr="0016794B">
        <w:rPr>
          <w:rFonts w:asciiTheme="minorHAnsi" w:eastAsia="Arial Unicode MS" w:hAnsiTheme="minorHAnsi" w:cs="Calibri"/>
          <w:color w:val="00303C"/>
          <w:spacing w:val="-6"/>
          <w:sz w:val="22"/>
          <w:szCs w:val="22"/>
          <w:lang w:val="de-CH"/>
        </w:rPr>
        <w:t>—</w:t>
      </w:r>
      <w:r w:rsidR="0016794B" w:rsidRPr="0016794B">
        <w:rPr>
          <w:rFonts w:ascii="Trebuchet MS" w:eastAsiaTheme="minorHAnsi" w:hAnsi="Trebuchet MS" w:cstheme="minorBidi"/>
          <w:color w:val="586165"/>
          <w:kern w:val="2"/>
          <w:sz w:val="21"/>
          <w:szCs w:val="21"/>
          <w:shd w:val="clear" w:color="auto" w:fill="FFFFFF"/>
          <w:lang w:val="sv-SE"/>
          <w14:ligatures w14:val="standardContextual"/>
        </w:rPr>
        <w:t xml:space="preserve"> </w:t>
      </w:r>
      <w:r w:rsidR="0016794B" w:rsidRPr="0016794B">
        <w:rPr>
          <w:rFonts w:asciiTheme="minorHAnsi" w:hAnsiTheme="minorHAnsi" w:cs="Calibri"/>
          <w:color w:val="00303C"/>
          <w:sz w:val="22"/>
          <w:szCs w:val="22"/>
          <w:lang w:val="sv-SE"/>
        </w:rPr>
        <w:t>Varje mamma väljer ut ett barn. Be först ut barnets namn i bibelversen. Be sedan för speciella behov.</w:t>
      </w:r>
    </w:p>
    <w:p w14:paraId="5A21FA48" w14:textId="247F2861" w:rsidR="00D66C6A" w:rsidRPr="0016794B" w:rsidRDefault="0016794B" w:rsidP="001679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Calibri"/>
          <w:b/>
          <w:color w:val="00303C"/>
          <w:sz w:val="22"/>
          <w:szCs w:val="22"/>
          <w:lang w:val="sv-SE"/>
        </w:rPr>
      </w:pPr>
      <w:r w:rsidRPr="0016794B">
        <w:rPr>
          <w:rFonts w:asciiTheme="minorHAnsi" w:eastAsia="Arial Unicode MS" w:hAnsiTheme="minorHAnsi" w:cs="Calibri"/>
          <w:b/>
          <w:color w:val="00303C"/>
          <w:sz w:val="22"/>
          <w:szCs w:val="22"/>
          <w:lang w:val="sv-SE"/>
        </w:rPr>
        <w:t>Bibelställe:</w:t>
      </w:r>
      <w:r w:rsidRPr="000D5396">
        <w:rPr>
          <w:rFonts w:asciiTheme="minorHAnsi" w:eastAsia="Arial Unicode MS" w:hAnsiTheme="minorHAnsi" w:cs="Calibri"/>
          <w:color w:val="00303C"/>
          <w:sz w:val="22"/>
          <w:szCs w:val="22"/>
        </w:rPr>
        <w:t xml:space="preserve"> _</w:t>
      </w:r>
      <w:r w:rsidR="00D66C6A" w:rsidRPr="000D5396">
        <w:rPr>
          <w:rFonts w:asciiTheme="minorHAnsi" w:eastAsia="Arial Unicode MS" w:hAnsiTheme="minorHAnsi" w:cs="Calibri"/>
          <w:color w:val="00303C"/>
          <w:sz w:val="22"/>
          <w:szCs w:val="22"/>
        </w:rPr>
        <w:t>__________________________________________________</w:t>
      </w:r>
      <w:r w:rsidR="000D5396" w:rsidRPr="000D5396">
        <w:rPr>
          <w:rFonts w:asciiTheme="minorHAnsi" w:eastAsia="Arial Unicode MS" w:hAnsiTheme="minorHAnsi" w:cs="Calibri"/>
          <w:color w:val="00303C"/>
          <w:sz w:val="22"/>
          <w:szCs w:val="22"/>
        </w:rPr>
        <w:t>_________________________</w:t>
      </w:r>
    </w:p>
    <w:p w14:paraId="497B373C" w14:textId="77777777" w:rsidR="00DC46EF" w:rsidRPr="009A2E40" w:rsidRDefault="00DC46EF" w:rsidP="000D5396">
      <w:pPr>
        <w:pStyle w:val="Sinespaciado"/>
        <w:rPr>
          <w:rFonts w:asciiTheme="minorHAnsi" w:eastAsia="Arial Unicode MS" w:hAnsiTheme="minorHAnsi"/>
          <w:color w:val="00303C"/>
          <w:sz w:val="16"/>
          <w:szCs w:val="16"/>
        </w:rPr>
      </w:pPr>
    </w:p>
    <w:p w14:paraId="1333E847" w14:textId="7C829AAB" w:rsidR="00590D62" w:rsidRPr="0016794B" w:rsidRDefault="00DD39AE" w:rsidP="000D5396">
      <w:pPr>
        <w:pStyle w:val="Sinespaciado"/>
        <w:rPr>
          <w:rFonts w:asciiTheme="minorHAnsi" w:eastAsia="Arial Unicode MS" w:hAnsiTheme="minorHAnsi"/>
          <w:color w:val="00303C"/>
          <w:sz w:val="22"/>
          <w:szCs w:val="22"/>
          <w:lang w:val="sv-SE"/>
        </w:rPr>
      </w:pPr>
      <w:r w:rsidRPr="000D5396">
        <w:rPr>
          <w:rFonts w:asciiTheme="minorHAnsi" w:eastAsia="Arial Unicode MS" w:hAnsiTheme="minorHAnsi"/>
          <w:b/>
          <w:noProof/>
          <w:color w:val="00303C"/>
          <w:sz w:val="22"/>
          <w:szCs w:val="22"/>
          <w:lang w:val="es-ES_tradnl" w:eastAsia="es-ES_tradnl"/>
        </w:rPr>
        <mc:AlternateContent>
          <mc:Choice Requires="wps">
            <w:drawing>
              <wp:anchor distT="0" distB="0" distL="114300" distR="114300" simplePos="0" relativeHeight="251656704" behindDoc="0" locked="0" layoutInCell="1" allowOverlap="1" wp14:anchorId="4CE33121" wp14:editId="42E08FD6">
                <wp:simplePos x="0" y="0"/>
                <wp:positionH relativeFrom="column">
                  <wp:posOffset>1118235</wp:posOffset>
                </wp:positionH>
                <wp:positionV relativeFrom="paragraph">
                  <wp:posOffset>182245</wp:posOffset>
                </wp:positionV>
                <wp:extent cx="0" cy="0"/>
                <wp:effectExtent l="11430" t="6985" r="762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54788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4.35pt" to="88.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"/>
            </w:pict>
          </mc:Fallback>
        </mc:AlternateContent>
      </w:r>
      <w:r w:rsidR="0016794B">
        <w:rPr>
          <w:rFonts w:asciiTheme="minorHAnsi" w:eastAsia="Arial Unicode MS" w:hAnsiTheme="minorHAnsi"/>
          <w:color w:val="00303C"/>
          <w:sz w:val="22"/>
          <w:szCs w:val="22"/>
          <w:lang w:val="sv-SE"/>
        </w:rPr>
        <w:t xml:space="preserve">Speciella behov </w:t>
      </w:r>
      <w:r w:rsidR="0016794B" w:rsidRPr="0016794B">
        <w:rPr>
          <w:rFonts w:asciiTheme="minorHAnsi" w:eastAsia="Arial Unicode MS" w:hAnsiTheme="minorHAnsi"/>
          <w:color w:val="00303C"/>
          <w:sz w:val="22"/>
          <w:szCs w:val="22"/>
          <w:lang w:val="sv-SE"/>
        </w:rPr>
        <w:t>Barn 1:</w:t>
      </w:r>
      <w:r w:rsidR="0016794B">
        <w:rPr>
          <w:rFonts w:asciiTheme="minorHAnsi" w:eastAsia="Arial Unicode MS" w:hAnsiTheme="minorHAnsi"/>
          <w:color w:val="00303C"/>
          <w:sz w:val="22"/>
          <w:szCs w:val="22"/>
          <w:lang w:val="sv-SE"/>
        </w:rPr>
        <w:t xml:space="preserve"> </w:t>
      </w:r>
      <w:r w:rsidR="00D66C6A" w:rsidRPr="000D5396">
        <w:rPr>
          <w:rFonts w:asciiTheme="minorHAnsi" w:eastAsia="Arial Unicode MS" w:hAnsiTheme="minorHAnsi"/>
          <w:color w:val="00303C"/>
          <w:sz w:val="22"/>
          <w:szCs w:val="22"/>
        </w:rPr>
        <w:t>_______________________________</w:t>
      </w:r>
      <w:r w:rsidR="008163BB" w:rsidRPr="000D5396">
        <w:rPr>
          <w:rFonts w:asciiTheme="minorHAnsi" w:eastAsia="Arial Unicode MS" w:hAnsiTheme="minorHAnsi"/>
          <w:color w:val="00303C"/>
          <w:sz w:val="22"/>
          <w:szCs w:val="22"/>
        </w:rPr>
        <w:t>____________________________</w:t>
      </w:r>
      <w:r w:rsidR="0016794B">
        <w:rPr>
          <w:rFonts w:asciiTheme="minorHAnsi" w:eastAsia="Arial Unicode MS" w:hAnsiTheme="minorHAnsi"/>
          <w:color w:val="00303C"/>
          <w:sz w:val="22"/>
          <w:szCs w:val="22"/>
        </w:rPr>
        <w:t>_______</w:t>
      </w:r>
    </w:p>
    <w:p w14:paraId="49629C1F" w14:textId="71816398" w:rsidR="000D620A" w:rsidRPr="000D5396" w:rsidRDefault="000D620A" w:rsidP="000D5396">
      <w:pPr>
        <w:pStyle w:val="Sinespaciado"/>
        <w:rPr>
          <w:rFonts w:asciiTheme="minorHAnsi" w:eastAsia="Arial Unicode MS" w:hAnsiTheme="minorHAnsi"/>
          <w:color w:val="00303C"/>
          <w:sz w:val="16"/>
          <w:szCs w:val="16"/>
        </w:rPr>
      </w:pPr>
    </w:p>
    <w:p w14:paraId="670C312B" w14:textId="4DFA5FEE" w:rsidR="00590D62" w:rsidRPr="000D5396" w:rsidRDefault="0016794B" w:rsidP="000D5396">
      <w:pPr>
        <w:pStyle w:val="Sinespaciado"/>
        <w:rPr>
          <w:rFonts w:asciiTheme="minorHAnsi" w:eastAsia="Arial Unicode MS" w:hAnsiTheme="minorHAnsi"/>
          <w:color w:val="00303C"/>
          <w:sz w:val="22"/>
          <w:szCs w:val="22"/>
        </w:rPr>
      </w:pPr>
      <w:r>
        <w:rPr>
          <w:rFonts w:asciiTheme="minorHAnsi" w:eastAsia="Arial Unicode MS" w:hAnsiTheme="minorHAnsi"/>
          <w:color w:val="00303C"/>
          <w:sz w:val="22"/>
          <w:szCs w:val="22"/>
          <w:lang w:val="sv-SE"/>
        </w:rPr>
        <w:t xml:space="preserve">Speciella behov </w:t>
      </w:r>
      <w:r>
        <w:rPr>
          <w:rFonts w:asciiTheme="minorHAnsi" w:eastAsia="Arial Unicode MS" w:hAnsiTheme="minorHAnsi"/>
          <w:color w:val="00303C"/>
          <w:sz w:val="22"/>
          <w:szCs w:val="22"/>
          <w:lang w:val="sv-SE"/>
        </w:rPr>
        <w:t>Barn 2</w:t>
      </w:r>
      <w:r w:rsidRPr="0016794B">
        <w:rPr>
          <w:rFonts w:asciiTheme="minorHAnsi" w:eastAsia="Arial Unicode MS" w:hAnsiTheme="minorHAnsi"/>
          <w:color w:val="00303C"/>
          <w:sz w:val="22"/>
          <w:szCs w:val="22"/>
          <w:lang w:val="sv-SE"/>
        </w:rPr>
        <w:t>:</w:t>
      </w:r>
      <w:r>
        <w:rPr>
          <w:rFonts w:asciiTheme="minorHAnsi" w:eastAsia="Arial Unicode MS" w:hAnsiTheme="minorHAnsi"/>
          <w:color w:val="00303C"/>
          <w:sz w:val="22"/>
          <w:szCs w:val="22"/>
          <w:lang w:val="sv-SE"/>
        </w:rPr>
        <w:t xml:space="preserve"> </w:t>
      </w:r>
      <w:r w:rsidR="00D66C6A" w:rsidRPr="000D5396">
        <w:rPr>
          <w:rFonts w:asciiTheme="minorHAnsi" w:eastAsia="Arial Unicode MS" w:hAnsiTheme="minorHAnsi"/>
          <w:color w:val="00303C"/>
          <w:sz w:val="22"/>
          <w:szCs w:val="22"/>
        </w:rPr>
        <w:t>_______________________________</w:t>
      </w:r>
      <w:r w:rsidR="008163BB" w:rsidRPr="000D5396">
        <w:rPr>
          <w:rFonts w:asciiTheme="minorHAnsi" w:eastAsia="Arial Unicode MS" w:hAnsiTheme="minorHAnsi"/>
          <w:color w:val="00303C"/>
          <w:sz w:val="22"/>
          <w:szCs w:val="22"/>
        </w:rPr>
        <w:t>___________________________</w:t>
      </w:r>
      <w:r w:rsidR="00DC46EF" w:rsidRPr="000D5396">
        <w:rPr>
          <w:rFonts w:asciiTheme="minorHAnsi" w:eastAsia="Arial Unicode MS" w:hAnsiTheme="minorHAnsi"/>
          <w:color w:val="00303C"/>
          <w:sz w:val="22"/>
          <w:szCs w:val="22"/>
        </w:rPr>
        <w:t>_</w:t>
      </w:r>
      <w:r>
        <w:rPr>
          <w:rFonts w:asciiTheme="minorHAnsi" w:eastAsia="Arial Unicode MS" w:hAnsiTheme="minorHAnsi"/>
          <w:color w:val="00303C"/>
          <w:sz w:val="22"/>
          <w:szCs w:val="22"/>
        </w:rPr>
        <w:t>_______</w:t>
      </w:r>
    </w:p>
    <w:p w14:paraId="59C72BA4" w14:textId="62F23EBB" w:rsidR="000D620A" w:rsidRPr="000D5396" w:rsidRDefault="000D620A" w:rsidP="000D5396">
      <w:pPr>
        <w:pStyle w:val="Sinespaciado"/>
        <w:rPr>
          <w:rFonts w:asciiTheme="minorHAnsi" w:eastAsia="Arial Unicode MS" w:hAnsiTheme="minorHAnsi"/>
          <w:color w:val="00303C"/>
          <w:sz w:val="16"/>
          <w:szCs w:val="16"/>
        </w:rPr>
      </w:pPr>
    </w:p>
    <w:p w14:paraId="48E2176E" w14:textId="6CC88C17" w:rsidR="00590D62" w:rsidRPr="000D5396" w:rsidRDefault="0016794B" w:rsidP="000D5396">
      <w:pPr>
        <w:pStyle w:val="Sinespaciado"/>
        <w:rPr>
          <w:rFonts w:asciiTheme="minorHAnsi" w:eastAsia="Arial Unicode MS" w:hAnsiTheme="minorHAnsi"/>
          <w:color w:val="00303C"/>
          <w:sz w:val="22"/>
          <w:szCs w:val="22"/>
        </w:rPr>
      </w:pPr>
      <w:r>
        <w:rPr>
          <w:rFonts w:asciiTheme="minorHAnsi" w:eastAsia="Arial Unicode MS" w:hAnsiTheme="minorHAnsi"/>
          <w:color w:val="00303C"/>
          <w:sz w:val="22"/>
          <w:szCs w:val="22"/>
          <w:lang w:val="sv-SE"/>
        </w:rPr>
        <w:t xml:space="preserve">Speciella behov </w:t>
      </w:r>
      <w:r>
        <w:rPr>
          <w:rFonts w:asciiTheme="minorHAnsi" w:eastAsia="Arial Unicode MS" w:hAnsiTheme="minorHAnsi"/>
          <w:color w:val="00303C"/>
          <w:sz w:val="22"/>
          <w:szCs w:val="22"/>
          <w:lang w:val="sv-SE"/>
        </w:rPr>
        <w:t>Barn 3</w:t>
      </w:r>
      <w:r w:rsidRPr="0016794B">
        <w:rPr>
          <w:rFonts w:asciiTheme="minorHAnsi" w:eastAsia="Arial Unicode MS" w:hAnsiTheme="minorHAnsi"/>
          <w:color w:val="00303C"/>
          <w:sz w:val="22"/>
          <w:szCs w:val="22"/>
          <w:lang w:val="sv-SE"/>
        </w:rPr>
        <w:t>:</w:t>
      </w:r>
      <w:r>
        <w:rPr>
          <w:rFonts w:asciiTheme="minorHAnsi" w:eastAsia="Arial Unicode MS" w:hAnsiTheme="minorHAnsi"/>
          <w:color w:val="00303C"/>
          <w:sz w:val="22"/>
          <w:szCs w:val="22"/>
          <w:lang w:val="sv-SE"/>
        </w:rPr>
        <w:t xml:space="preserve"> </w:t>
      </w:r>
      <w:r w:rsidR="00D66C6A" w:rsidRPr="000D5396">
        <w:rPr>
          <w:rFonts w:asciiTheme="minorHAnsi" w:eastAsia="Arial Unicode MS" w:hAnsiTheme="minorHAnsi"/>
          <w:color w:val="00303C"/>
          <w:sz w:val="22"/>
          <w:szCs w:val="22"/>
        </w:rPr>
        <w:t>_______________________________</w:t>
      </w:r>
      <w:r w:rsidR="008163BB" w:rsidRPr="000D5396">
        <w:rPr>
          <w:rFonts w:asciiTheme="minorHAnsi" w:eastAsia="Arial Unicode MS" w:hAnsiTheme="minorHAnsi"/>
          <w:color w:val="00303C"/>
          <w:sz w:val="22"/>
          <w:szCs w:val="22"/>
        </w:rPr>
        <w:t>___________________________</w:t>
      </w:r>
      <w:r w:rsidR="00DC46EF" w:rsidRPr="000D5396">
        <w:rPr>
          <w:rFonts w:asciiTheme="minorHAnsi" w:eastAsia="Arial Unicode MS" w:hAnsiTheme="minorHAnsi"/>
          <w:color w:val="00303C"/>
          <w:sz w:val="22"/>
          <w:szCs w:val="22"/>
        </w:rPr>
        <w:t>_</w:t>
      </w:r>
      <w:r>
        <w:rPr>
          <w:rFonts w:asciiTheme="minorHAnsi" w:eastAsia="Arial Unicode MS" w:hAnsiTheme="minorHAnsi"/>
          <w:color w:val="00303C"/>
          <w:sz w:val="22"/>
          <w:szCs w:val="22"/>
        </w:rPr>
        <w:t>_______</w:t>
      </w:r>
    </w:p>
    <w:p w14:paraId="39602B02" w14:textId="77777777" w:rsidR="0016794B" w:rsidRDefault="0016794B" w:rsidP="00CD744B">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heme="minorHAnsi" w:eastAsia="Arial Unicode MS" w:hAnsiTheme="minorHAnsi" w:cs="Calibri"/>
          <w:sz w:val="16"/>
          <w:szCs w:val="16"/>
        </w:rPr>
      </w:pPr>
    </w:p>
    <w:p w14:paraId="24A9C389" w14:textId="5CFA38CD" w:rsidR="00B02CA9" w:rsidRPr="0016794B" w:rsidRDefault="0016794B" w:rsidP="00CD744B">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heme="minorHAnsi" w:eastAsia="Arial Unicode MS" w:hAnsiTheme="minorHAnsi" w:cs="Calibri"/>
          <w:color w:val="3798A5"/>
          <w:sz w:val="28"/>
          <w:szCs w:val="28"/>
          <w:lang w:val="de-CH"/>
        </w:rPr>
      </w:pPr>
      <w:r w:rsidRPr="0016794B">
        <w:rPr>
          <w:rFonts w:asciiTheme="minorHAnsi" w:eastAsia="Arial Unicode MS" w:hAnsiTheme="minorHAnsi" w:cs="Calibri"/>
          <w:b/>
          <w:sz w:val="28"/>
          <w:szCs w:val="28"/>
          <w:lang w:val="sv-SE"/>
        </w:rPr>
        <w:t xml:space="preserve">Lärare/personal </w:t>
      </w:r>
      <w:r w:rsidR="00CD744B" w:rsidRPr="0016794B">
        <w:rPr>
          <w:rFonts w:asciiTheme="minorHAnsi" w:eastAsia="Arial Unicode MS" w:hAnsiTheme="minorHAnsi" w:cs="Calibri"/>
          <w:color w:val="00303C"/>
          <w:spacing w:val="-6"/>
          <w:sz w:val="22"/>
          <w:szCs w:val="22"/>
          <w:lang w:val="de-CH"/>
        </w:rPr>
        <w:t>—</w:t>
      </w:r>
      <w:r w:rsidRPr="0016794B">
        <w:rPr>
          <w:rFonts w:ascii="Trebuchet MS" w:eastAsiaTheme="minorHAnsi" w:hAnsi="Trebuchet MS" w:cstheme="minorBidi"/>
          <w:color w:val="586165"/>
          <w:kern w:val="2"/>
          <w:sz w:val="21"/>
          <w:szCs w:val="21"/>
          <w:shd w:val="clear" w:color="auto" w:fill="FFFFFF"/>
          <w:lang w:val="sv-SE"/>
          <w14:ligatures w14:val="standardContextual"/>
        </w:rPr>
        <w:t xml:space="preserve"> </w:t>
      </w:r>
      <w:r w:rsidRPr="0016794B">
        <w:rPr>
          <w:rFonts w:asciiTheme="minorHAnsi" w:hAnsiTheme="minorHAnsi" w:cs="Calibri"/>
          <w:color w:val="00303C"/>
          <w:sz w:val="22"/>
          <w:szCs w:val="22"/>
          <w:lang w:val="sv-SE"/>
        </w:rPr>
        <w:t>Använd versen nedan eller versen för barnen.</w:t>
      </w:r>
    </w:p>
    <w:p w14:paraId="21215CBA" w14:textId="77777777" w:rsidR="0016794B" w:rsidRPr="0016794B" w:rsidRDefault="0016794B" w:rsidP="0016794B">
      <w:pPr>
        <w:pStyle w:val="BasicParagraph"/>
        <w:tabs>
          <w:tab w:val="left" w:pos="40"/>
          <w:tab w:val="left" w:pos="400"/>
        </w:tabs>
        <w:spacing w:line="276" w:lineRule="auto"/>
        <w:rPr>
          <w:rFonts w:asciiTheme="minorHAnsi" w:eastAsia="Arial Unicode MS" w:hAnsiTheme="minorHAnsi" w:cs="Calibri"/>
          <w:i/>
          <w:color w:val="00303C"/>
          <w:sz w:val="22"/>
          <w:szCs w:val="22"/>
          <w:lang w:val="sv-SE"/>
        </w:rPr>
      </w:pPr>
      <w:r w:rsidRPr="0016794B">
        <w:rPr>
          <w:rFonts w:asciiTheme="minorHAnsi" w:eastAsia="Arial Unicode MS" w:hAnsiTheme="minorHAnsi" w:cs="Calibri"/>
          <w:i/>
          <w:color w:val="00303C"/>
          <w:sz w:val="22"/>
          <w:szCs w:val="22"/>
          <w:lang w:val="sv-SE"/>
        </w:rPr>
        <w:t xml:space="preserve">Öppna hans/hennes ögon och vänd dem från mörker till ljus och från Satans makt till Gud så att de får syndernas förlåtelse och en plats bland dem som helgats genom tron på Jesus.  </w:t>
      </w:r>
      <w:proofErr w:type="spellStart"/>
      <w:r w:rsidRPr="0016794B">
        <w:rPr>
          <w:rFonts w:asciiTheme="minorHAnsi" w:eastAsia="Arial Unicode MS" w:hAnsiTheme="minorHAnsi" w:cs="Calibri"/>
          <w:i/>
          <w:color w:val="00303C"/>
          <w:sz w:val="22"/>
          <w:szCs w:val="22"/>
          <w:lang w:val="sv-SE"/>
        </w:rPr>
        <w:t>Apg</w:t>
      </w:r>
      <w:proofErr w:type="spellEnd"/>
      <w:r w:rsidRPr="0016794B">
        <w:rPr>
          <w:rFonts w:asciiTheme="minorHAnsi" w:eastAsia="Arial Unicode MS" w:hAnsiTheme="minorHAnsi" w:cs="Calibri"/>
          <w:i/>
          <w:color w:val="00303C"/>
          <w:sz w:val="22"/>
          <w:szCs w:val="22"/>
          <w:lang w:val="sv-SE"/>
        </w:rPr>
        <w:t xml:space="preserve"> 26:18</w:t>
      </w:r>
    </w:p>
    <w:p w14:paraId="112D9956" w14:textId="77777777" w:rsidR="000D5396" w:rsidRPr="009A2E40" w:rsidRDefault="000D5396" w:rsidP="000D5396">
      <w:pPr>
        <w:pStyle w:val="BasicParagraph"/>
        <w:tabs>
          <w:tab w:val="left" w:pos="40"/>
          <w:tab w:val="left" w:pos="400"/>
        </w:tabs>
        <w:spacing w:line="276" w:lineRule="auto"/>
        <w:rPr>
          <w:rFonts w:asciiTheme="minorHAnsi" w:hAnsiTheme="minorHAnsi" w:cs="Arial"/>
          <w:bCs/>
          <w:color w:val="00303C"/>
          <w:sz w:val="16"/>
          <w:szCs w:val="16"/>
        </w:rPr>
      </w:pPr>
    </w:p>
    <w:p w14:paraId="7EE53C69" w14:textId="2122D602" w:rsidR="000D5396" w:rsidRPr="000D5396" w:rsidRDefault="0016794B" w:rsidP="000D5396">
      <w:pPr>
        <w:pStyle w:val="BasicParagraph"/>
        <w:tabs>
          <w:tab w:val="left" w:pos="40"/>
          <w:tab w:val="left" w:pos="400"/>
        </w:tabs>
        <w:spacing w:line="276" w:lineRule="auto"/>
        <w:rPr>
          <w:rFonts w:asciiTheme="minorHAnsi" w:hAnsiTheme="minorHAnsi" w:cs="Arial"/>
          <w:b/>
          <w:bCs/>
          <w:sz w:val="22"/>
          <w:szCs w:val="22"/>
        </w:rPr>
      </w:pPr>
      <w:r w:rsidRPr="0016794B">
        <w:rPr>
          <w:rFonts w:asciiTheme="minorHAnsi" w:eastAsia="Arial Unicode MS" w:hAnsiTheme="minorHAnsi" w:cs="Calibri"/>
          <w:b/>
          <w:color w:val="00303C"/>
          <w:sz w:val="22"/>
          <w:szCs w:val="22"/>
          <w:lang w:val="sv-SE"/>
        </w:rPr>
        <w:t>Bibelställe:</w:t>
      </w:r>
      <w:r w:rsidRPr="000D5396">
        <w:rPr>
          <w:rFonts w:asciiTheme="minorHAnsi" w:eastAsia="Arial Unicode MS" w:hAnsiTheme="minorHAnsi" w:cs="Calibri"/>
          <w:color w:val="00303C"/>
          <w:sz w:val="22"/>
          <w:szCs w:val="22"/>
        </w:rPr>
        <w:t xml:space="preserve"> </w:t>
      </w:r>
      <w:r w:rsidR="000D5396" w:rsidRPr="000D5396">
        <w:rPr>
          <w:rFonts w:asciiTheme="minorHAnsi" w:hAnsiTheme="minorHAnsi" w:cs="Arial"/>
          <w:bCs/>
          <w:color w:val="00303C"/>
          <w:sz w:val="22"/>
          <w:szCs w:val="22"/>
        </w:rPr>
        <w:t>_____________________________________________________________</w:t>
      </w:r>
      <w:r w:rsidR="00E27DE1">
        <w:rPr>
          <w:rFonts w:asciiTheme="minorHAnsi" w:hAnsiTheme="minorHAnsi" w:cs="Arial"/>
          <w:bCs/>
          <w:color w:val="00303C"/>
          <w:sz w:val="22"/>
          <w:szCs w:val="22"/>
        </w:rPr>
        <w:t>___________</w:t>
      </w:r>
      <w:r>
        <w:rPr>
          <w:rFonts w:asciiTheme="minorHAnsi" w:hAnsiTheme="minorHAnsi" w:cs="Arial"/>
          <w:bCs/>
          <w:color w:val="00303C"/>
          <w:sz w:val="22"/>
          <w:szCs w:val="22"/>
        </w:rPr>
        <w:t>___</w:t>
      </w:r>
    </w:p>
    <w:p w14:paraId="3ACC80D0" w14:textId="77777777" w:rsidR="002D20BA" w:rsidRPr="00A92ADB" w:rsidRDefault="002D20BA" w:rsidP="000D5396">
      <w:pPr>
        <w:pStyle w:val="BasicParagraph"/>
        <w:tabs>
          <w:tab w:val="left" w:pos="40"/>
          <w:tab w:val="left" w:pos="400"/>
        </w:tabs>
        <w:spacing w:line="276" w:lineRule="auto"/>
        <w:rPr>
          <w:rFonts w:asciiTheme="minorHAnsi" w:hAnsiTheme="minorHAnsi" w:cs="Arial"/>
          <w:b/>
          <w:bCs/>
          <w:sz w:val="16"/>
          <w:szCs w:val="16"/>
        </w:rPr>
      </w:pPr>
    </w:p>
    <w:p w14:paraId="3A0FCFA8" w14:textId="3FC0EE72" w:rsidR="00D66C6A" w:rsidRPr="000D5396" w:rsidRDefault="0016794B" w:rsidP="000D5396">
      <w:pPr>
        <w:pStyle w:val="BasicParagraph"/>
        <w:tabs>
          <w:tab w:val="left" w:pos="40"/>
          <w:tab w:val="left" w:pos="400"/>
        </w:tabs>
        <w:spacing w:line="276" w:lineRule="auto"/>
        <w:rPr>
          <w:rFonts w:asciiTheme="minorHAnsi" w:hAnsiTheme="minorHAnsi" w:cs="Arial"/>
          <w:sz w:val="22"/>
          <w:szCs w:val="22"/>
        </w:rPr>
      </w:pPr>
      <w:r w:rsidRPr="0016794B">
        <w:rPr>
          <w:rFonts w:asciiTheme="minorHAnsi" w:eastAsia="Arial Unicode MS" w:hAnsiTheme="minorHAnsi"/>
          <w:b/>
          <w:color w:val="00303C"/>
          <w:sz w:val="22"/>
          <w:szCs w:val="22"/>
          <w:lang w:val="sv-SE"/>
        </w:rPr>
        <w:t>Speciella behov</w:t>
      </w:r>
      <w:r>
        <w:rPr>
          <w:rFonts w:asciiTheme="minorHAnsi" w:hAnsiTheme="minorHAnsi" w:cs="Arial"/>
          <w:sz w:val="22"/>
          <w:szCs w:val="22"/>
        </w:rPr>
        <w:t>:</w:t>
      </w:r>
      <w:r w:rsidRPr="0016794B">
        <w:rPr>
          <w:rFonts w:asciiTheme="minorHAnsi" w:hAnsiTheme="minorHAnsi" w:cs="Arial"/>
          <w:sz w:val="22"/>
          <w:szCs w:val="22"/>
        </w:rPr>
        <w:t xml:space="preserve"> </w:t>
      </w:r>
      <w:r w:rsidR="00DC46EF" w:rsidRPr="000D5396">
        <w:rPr>
          <w:rFonts w:asciiTheme="minorHAnsi" w:hAnsiTheme="minorHAnsi" w:cs="Arial"/>
          <w:sz w:val="22"/>
          <w:szCs w:val="22"/>
        </w:rPr>
        <w:t>___</w:t>
      </w:r>
      <w:r w:rsidR="00D66C6A" w:rsidRPr="000D5396">
        <w:rPr>
          <w:rFonts w:asciiTheme="minorHAnsi" w:hAnsiTheme="minorHAnsi" w:cs="Arial"/>
          <w:sz w:val="22"/>
          <w:szCs w:val="22"/>
        </w:rPr>
        <w:t>________________________________</w:t>
      </w:r>
      <w:r w:rsidR="00DC46EF" w:rsidRPr="000D5396">
        <w:rPr>
          <w:rFonts w:asciiTheme="minorHAnsi" w:hAnsiTheme="minorHAnsi" w:cs="Arial"/>
          <w:sz w:val="22"/>
          <w:szCs w:val="22"/>
        </w:rPr>
        <w:t>__________________________</w:t>
      </w:r>
      <w:r w:rsidR="00E27DE1">
        <w:rPr>
          <w:rFonts w:asciiTheme="minorHAnsi" w:hAnsiTheme="minorHAnsi" w:cs="Arial"/>
          <w:sz w:val="22"/>
          <w:szCs w:val="22"/>
        </w:rPr>
        <w:t>__________</w:t>
      </w:r>
    </w:p>
    <w:p w14:paraId="67497A9B" w14:textId="77777777" w:rsidR="0016794B" w:rsidRDefault="0016794B" w:rsidP="000D5396">
      <w:pPr>
        <w:overflowPunct/>
        <w:textAlignment w:val="center"/>
        <w:rPr>
          <w:rFonts w:asciiTheme="minorHAnsi" w:hAnsiTheme="minorHAnsi" w:cs="Calibri"/>
          <w:bCs/>
          <w:sz w:val="16"/>
          <w:szCs w:val="16"/>
        </w:rPr>
      </w:pPr>
    </w:p>
    <w:p w14:paraId="014E1F80" w14:textId="76ED7457" w:rsidR="00C5006F" w:rsidRPr="0016794B" w:rsidRDefault="0016794B" w:rsidP="000D5396">
      <w:pPr>
        <w:overflowPunct/>
        <w:textAlignment w:val="center"/>
        <w:rPr>
          <w:rFonts w:asciiTheme="minorHAnsi" w:hAnsiTheme="minorHAnsi" w:cs="Calibri"/>
          <w:sz w:val="22"/>
          <w:szCs w:val="22"/>
          <w:lang w:val="de-CH"/>
        </w:rPr>
      </w:pPr>
      <w:r w:rsidRPr="0016794B">
        <w:rPr>
          <w:rFonts w:asciiTheme="minorHAnsi" w:hAnsiTheme="minorHAnsi" w:cs="Calibri"/>
          <w:b/>
          <w:bCs/>
          <w:sz w:val="28"/>
          <w:szCs w:val="28"/>
          <w:lang w:val="sv-SE"/>
        </w:rPr>
        <w:t>Skolan</w:t>
      </w:r>
      <w:r w:rsidRPr="0016794B">
        <w:rPr>
          <w:rFonts w:asciiTheme="minorHAnsi" w:hAnsiTheme="minorHAnsi" w:cs="Calibri"/>
          <w:b/>
          <w:bCs/>
          <w:sz w:val="28"/>
          <w:szCs w:val="28"/>
          <w:lang w:val="de-CH"/>
        </w:rPr>
        <w:t xml:space="preserve"> </w:t>
      </w:r>
      <w:r w:rsidRPr="0016794B">
        <w:rPr>
          <w:rFonts w:asciiTheme="minorHAnsi" w:hAnsiTheme="minorHAnsi"/>
          <w:sz w:val="22"/>
          <w:szCs w:val="22"/>
          <w:lang w:val="sv-SE"/>
        </w:rPr>
        <w:t>- väckelse och andligt uppvaknande på skolorna.</w:t>
      </w:r>
    </w:p>
    <w:p w14:paraId="587E90E6" w14:textId="5797A7BB" w:rsidR="00C5006F" w:rsidRPr="0016794B" w:rsidRDefault="0016794B" w:rsidP="000D5396">
      <w:pPr>
        <w:shd w:val="clear" w:color="auto" w:fill="FFFFFF"/>
        <w:overflowPunct/>
        <w:autoSpaceDE/>
        <w:autoSpaceDN/>
        <w:adjustRightInd/>
        <w:spacing w:line="276" w:lineRule="auto"/>
        <w:textAlignment w:val="auto"/>
        <w:rPr>
          <w:rFonts w:asciiTheme="minorHAnsi" w:hAnsiTheme="minorHAnsi" w:cs="Calibri"/>
          <w:b/>
          <w:color w:val="00303C"/>
          <w:sz w:val="22"/>
          <w:szCs w:val="22"/>
          <w:bdr w:val="none" w:sz="0" w:space="0" w:color="auto" w:frame="1"/>
          <w:lang w:val="sv-SE"/>
        </w:rPr>
      </w:pPr>
      <w:r w:rsidRPr="0016794B">
        <w:rPr>
          <w:rFonts w:asciiTheme="minorHAnsi" w:hAnsiTheme="minorHAnsi" w:cs="Calibri"/>
          <w:b/>
          <w:color w:val="00303C"/>
          <w:sz w:val="22"/>
          <w:szCs w:val="22"/>
          <w:bdr w:val="none" w:sz="0" w:space="0" w:color="auto" w:frame="1"/>
          <w:lang w:val="sv-SE"/>
        </w:rPr>
        <w:t>Annat:</w:t>
      </w:r>
      <w:r>
        <w:rPr>
          <w:rFonts w:asciiTheme="minorHAnsi" w:hAnsiTheme="minorHAnsi" w:cs="Calibri"/>
          <w:b/>
          <w:color w:val="00303C"/>
          <w:sz w:val="22"/>
          <w:szCs w:val="22"/>
          <w:bdr w:val="none" w:sz="0" w:space="0" w:color="auto" w:frame="1"/>
          <w:lang w:val="sv-SE"/>
        </w:rPr>
        <w:t xml:space="preserve"> </w:t>
      </w:r>
      <w:r w:rsidR="00DC46EF" w:rsidRPr="000D5396">
        <w:rPr>
          <w:rFonts w:asciiTheme="minorHAnsi" w:hAnsiTheme="minorHAnsi" w:cs="Calibri"/>
          <w:color w:val="00303C"/>
          <w:sz w:val="22"/>
          <w:szCs w:val="22"/>
          <w:bdr w:val="none" w:sz="0" w:space="0" w:color="auto" w:frame="1"/>
        </w:rPr>
        <w:t>_</w:t>
      </w:r>
      <w:r w:rsidR="00D66C6A" w:rsidRPr="000D5396">
        <w:rPr>
          <w:rFonts w:asciiTheme="minorHAnsi" w:hAnsiTheme="minorHAnsi" w:cs="Calibri"/>
          <w:color w:val="00303C"/>
          <w:sz w:val="22"/>
          <w:szCs w:val="22"/>
          <w:bdr w:val="none" w:sz="0" w:space="0" w:color="auto" w:frame="1"/>
        </w:rPr>
        <w:t>_______________________________________</w:t>
      </w:r>
      <w:r w:rsidR="008163BB" w:rsidRPr="000D5396">
        <w:rPr>
          <w:rFonts w:asciiTheme="minorHAnsi" w:hAnsiTheme="minorHAnsi" w:cs="Calibri"/>
          <w:color w:val="00303C"/>
          <w:sz w:val="22"/>
          <w:szCs w:val="22"/>
          <w:bdr w:val="none" w:sz="0" w:space="0" w:color="auto" w:frame="1"/>
        </w:rPr>
        <w:t>_____________________________</w:t>
      </w:r>
      <w:r w:rsidR="009A2E40">
        <w:rPr>
          <w:rFonts w:asciiTheme="minorHAnsi" w:hAnsiTheme="minorHAnsi" w:cs="Calibri"/>
          <w:color w:val="00303C"/>
          <w:sz w:val="22"/>
          <w:szCs w:val="22"/>
          <w:bdr w:val="none" w:sz="0" w:space="0" w:color="auto" w:frame="1"/>
        </w:rPr>
        <w:t>___</w:t>
      </w:r>
      <w:r>
        <w:rPr>
          <w:rFonts w:asciiTheme="minorHAnsi" w:hAnsiTheme="minorHAnsi" w:cs="Calibri"/>
          <w:color w:val="00303C"/>
          <w:sz w:val="22"/>
          <w:szCs w:val="22"/>
          <w:bdr w:val="none" w:sz="0" w:space="0" w:color="auto" w:frame="1"/>
        </w:rPr>
        <w:t>_______</w:t>
      </w:r>
    </w:p>
    <w:p w14:paraId="30560F08" w14:textId="77777777" w:rsidR="005A2BDF" w:rsidRPr="005A2BDF" w:rsidRDefault="005A2BDF" w:rsidP="00E27DE1">
      <w:pPr>
        <w:overflowPunct/>
        <w:textAlignment w:val="center"/>
        <w:rPr>
          <w:rFonts w:asciiTheme="minorHAnsi" w:hAnsiTheme="minorHAnsi" w:cs="Calibri"/>
          <w:bCs/>
          <w:sz w:val="16"/>
          <w:szCs w:val="16"/>
        </w:rPr>
      </w:pPr>
    </w:p>
    <w:p w14:paraId="20F8B1BD" w14:textId="77777777" w:rsidR="0016794B" w:rsidRDefault="0016794B" w:rsidP="0016794B">
      <w:pPr>
        <w:overflowPunct/>
        <w:textAlignment w:val="center"/>
        <w:rPr>
          <w:rFonts w:asciiTheme="minorHAnsi" w:hAnsiTheme="minorHAnsi"/>
          <w:sz w:val="22"/>
          <w:szCs w:val="22"/>
          <w:lang w:val="sv-SE"/>
        </w:rPr>
      </w:pPr>
      <w:r w:rsidRPr="0016794B">
        <w:rPr>
          <w:rFonts w:asciiTheme="minorHAnsi" w:hAnsiTheme="minorHAnsi" w:cs="Calibri"/>
          <w:b/>
          <w:bCs/>
          <w:sz w:val="28"/>
          <w:szCs w:val="28"/>
          <w:lang w:val="sv-SE"/>
        </w:rPr>
        <w:t xml:space="preserve">Mammor i Bön </w:t>
      </w:r>
      <w:r w:rsidR="00E27DE1">
        <w:rPr>
          <w:rFonts w:asciiTheme="minorHAnsi" w:hAnsiTheme="minorHAnsi" w:cs="Calibri"/>
          <w:sz w:val="22"/>
          <w:szCs w:val="22"/>
        </w:rPr>
        <w:t xml:space="preserve">- </w:t>
      </w:r>
      <w:r w:rsidRPr="0016794B">
        <w:rPr>
          <w:rFonts w:asciiTheme="minorHAnsi" w:hAnsiTheme="minorHAnsi"/>
          <w:sz w:val="22"/>
          <w:szCs w:val="22"/>
          <w:lang w:val="sv-SE"/>
        </w:rPr>
        <w:t>Varje skola ska täckas i bön; Beskydd över Mammor i Bön-rörelsen, så att den hålls ren och oklanderlig.</w:t>
      </w:r>
    </w:p>
    <w:p w14:paraId="1D2EF2FE" w14:textId="77777777" w:rsidR="0016794B" w:rsidRDefault="0016794B" w:rsidP="0016794B">
      <w:pPr>
        <w:overflowPunct/>
        <w:textAlignment w:val="center"/>
        <w:rPr>
          <w:rFonts w:asciiTheme="minorHAnsi" w:hAnsiTheme="minorHAnsi"/>
          <w:sz w:val="22"/>
          <w:szCs w:val="22"/>
          <w:lang w:val="sv-SE"/>
        </w:rPr>
      </w:pPr>
    </w:p>
    <w:p w14:paraId="0FEB4F46" w14:textId="77777777" w:rsidR="0016794B" w:rsidRPr="0016794B" w:rsidRDefault="0016794B" w:rsidP="0016794B">
      <w:pPr>
        <w:overflowPunct/>
        <w:jc w:val="center"/>
        <w:textAlignment w:val="center"/>
        <w:rPr>
          <w:rFonts w:asciiTheme="minorHAnsi" w:eastAsia="Arial Unicode MS" w:hAnsiTheme="minorHAnsi" w:cs="Calibri"/>
          <w:b/>
          <w:i/>
          <w:color w:val="00303C"/>
          <w:sz w:val="22"/>
          <w:szCs w:val="22"/>
          <w:lang w:val="sv-SE"/>
        </w:rPr>
      </w:pPr>
      <w:r w:rsidRPr="0016794B">
        <w:rPr>
          <w:rFonts w:asciiTheme="minorHAnsi" w:eastAsia="Arial Unicode MS" w:hAnsiTheme="minorHAnsi" w:cs="Calibri"/>
          <w:b/>
          <w:i/>
          <w:color w:val="00303C"/>
          <w:sz w:val="22"/>
          <w:szCs w:val="22"/>
          <w:lang w:val="sv-SE"/>
        </w:rPr>
        <w:t xml:space="preserve">                                   Kom ihåg: Vad som sägs i gruppen stannar i gruppen.</w:t>
      </w:r>
    </w:p>
    <w:p w14:paraId="032DAD96" w14:textId="66C0DD01" w:rsidR="00223C4A" w:rsidRPr="0016794B" w:rsidRDefault="00223C4A" w:rsidP="0016794B">
      <w:pPr>
        <w:overflowPunct/>
        <w:jc w:val="center"/>
        <w:textAlignment w:val="center"/>
        <w:rPr>
          <w:rFonts w:asciiTheme="minorHAnsi" w:eastAsia="Arial Unicode MS" w:hAnsiTheme="minorHAnsi" w:cs="Calibri"/>
          <w:b/>
          <w:i/>
          <w:color w:val="00303C"/>
          <w:sz w:val="22"/>
          <w:szCs w:val="22"/>
          <w:lang w:val="sv-SE"/>
        </w:rPr>
      </w:pPr>
    </w:p>
    <w:sectPr w:rsidR="00223C4A" w:rsidRPr="0016794B" w:rsidSect="00D66C6A">
      <w:footerReference w:type="default" r:id="rId12"/>
      <w:endnotePr>
        <w:numFmt w:val="decimal"/>
      </w:endnotePr>
      <w:type w:val="continuous"/>
      <w:pgSz w:w="12240" w:h="15840"/>
      <w:pgMar w:top="425" w:right="1134" w:bottom="1134" w:left="1644"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E9D6" w14:textId="77777777" w:rsidR="00DA51C0" w:rsidRDefault="00DA51C0">
      <w:r>
        <w:separator/>
      </w:r>
    </w:p>
  </w:endnote>
  <w:endnote w:type="continuationSeparator" w:id="0">
    <w:p w14:paraId="04B4FE99" w14:textId="77777777" w:rsidR="00DA51C0" w:rsidRDefault="00DA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7010D" w14:textId="52CFFA4C" w:rsidR="001A1557" w:rsidRPr="001A1557" w:rsidRDefault="001A1557" w:rsidP="00E449CC">
    <w:pPr>
      <w:pStyle w:val="Piedepgina"/>
      <w:jc w:val="center"/>
      <w:rPr>
        <w:rFonts w:asciiTheme="minorHAnsi" w:hAnsiTheme="minorHAnsi"/>
      </w:rPr>
    </w:pPr>
    <w:r w:rsidRPr="001A1557">
      <w:rPr>
        <w:rFonts w:asciiTheme="minorHAnsi" w:hAnsiTheme="minorHAnsi"/>
        <w:sz w:val="16"/>
        <w:szCs w:val="16"/>
      </w:rPr>
      <w:t>© MIP Europe &amp; Israel</w:t>
    </w:r>
    <w:r w:rsidRPr="001A1557">
      <w:rPr>
        <w:rFonts w:asciiTheme="minorHAnsi" w:hAnsiTheme="minorHAnsi"/>
        <w:sz w:val="14"/>
        <w:szCs w:val="14"/>
      </w:rPr>
      <w:tab/>
    </w:r>
    <w:r w:rsidRPr="001A1557">
      <w:rPr>
        <w:rFonts w:asciiTheme="minorHAnsi" w:hAnsiTheme="minorHAnsi"/>
        <w:sz w:val="14"/>
        <w:szCs w:val="14"/>
      </w:rPr>
      <w:tab/>
    </w:r>
    <w:r w:rsidRPr="001A1557">
      <w:rPr>
        <w:rFonts w:asciiTheme="minorHAnsi" w:hAnsiTheme="minorHAnsi"/>
        <w:sz w:val="16"/>
        <w:szCs w:val="16"/>
      </w:rPr>
      <w:fldChar w:fldCharType="begin"/>
    </w:r>
    <w:r w:rsidRPr="001A1557">
      <w:rPr>
        <w:rFonts w:asciiTheme="minorHAnsi" w:hAnsiTheme="minorHAnsi"/>
        <w:sz w:val="16"/>
        <w:szCs w:val="16"/>
      </w:rPr>
      <w:instrText xml:space="preserve"> TIME \@ "dd.MM.yy" </w:instrText>
    </w:r>
    <w:r w:rsidRPr="001A1557">
      <w:rPr>
        <w:rFonts w:asciiTheme="minorHAnsi" w:hAnsiTheme="minorHAnsi"/>
        <w:sz w:val="16"/>
        <w:szCs w:val="16"/>
      </w:rPr>
      <w:fldChar w:fldCharType="separate"/>
    </w:r>
    <w:r w:rsidR="005C0FE8">
      <w:rPr>
        <w:rFonts w:asciiTheme="minorHAnsi" w:hAnsiTheme="minorHAnsi"/>
        <w:noProof/>
        <w:sz w:val="16"/>
        <w:szCs w:val="16"/>
      </w:rPr>
      <w:t>15.07.24</w:t>
    </w:r>
    <w:r w:rsidRPr="001A1557">
      <w:rPr>
        <w:rFonts w:asciiTheme="minorHAnsi" w:hAnsiTheme="minorHAnsi"/>
        <w:sz w:val="16"/>
        <w:szCs w:val="16"/>
      </w:rPr>
      <w:fldChar w:fldCharType="end"/>
    </w:r>
  </w:p>
  <w:p w14:paraId="28E0CF40" w14:textId="77777777" w:rsidR="001A1557" w:rsidRDefault="001A155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B8509" w14:textId="77777777" w:rsidR="00DA51C0" w:rsidRDefault="00DA51C0">
      <w:r>
        <w:separator/>
      </w:r>
    </w:p>
  </w:footnote>
  <w:footnote w:type="continuationSeparator" w:id="0">
    <w:p w14:paraId="0E3AB089" w14:textId="77777777" w:rsidR="00DA51C0" w:rsidRDefault="00DA51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CEFFEC"/>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810"/>
        </w:tabs>
        <w:ind w:left="1170" w:hanging="360"/>
      </w:pPr>
      <w:rPr>
        <w:rFonts w:ascii="Symbol" w:hAnsi="Symbol" w:hint="default"/>
      </w:rPr>
    </w:lvl>
    <w:lvl w:ilvl="2">
      <w:start w:val="1"/>
      <w:numFmt w:val="bullet"/>
      <w:lvlText w:val="o"/>
      <w:lvlJc w:val="left"/>
      <w:pPr>
        <w:tabs>
          <w:tab w:val="num" w:pos="1530"/>
        </w:tabs>
        <w:ind w:left="1890" w:hanging="360"/>
      </w:pPr>
      <w:rPr>
        <w:rFonts w:ascii="Courier New" w:hAnsi="Courier New" w:cs="Courier New" w:hint="default"/>
      </w:rPr>
    </w:lvl>
    <w:lvl w:ilvl="3">
      <w:start w:val="1"/>
      <w:numFmt w:val="bullet"/>
      <w:lvlText w:val=""/>
      <w:lvlJc w:val="left"/>
      <w:pPr>
        <w:tabs>
          <w:tab w:val="num" w:pos="2250"/>
        </w:tabs>
        <w:ind w:left="2610" w:hanging="360"/>
      </w:pPr>
      <w:rPr>
        <w:rFonts w:ascii="Wingdings" w:hAnsi="Wingdings" w:hint="default"/>
      </w:rPr>
    </w:lvl>
    <w:lvl w:ilvl="4">
      <w:start w:val="1"/>
      <w:numFmt w:val="bullet"/>
      <w:lvlText w:val=""/>
      <w:lvlJc w:val="left"/>
      <w:pPr>
        <w:tabs>
          <w:tab w:val="num" w:pos="2970"/>
        </w:tabs>
        <w:ind w:left="3330" w:hanging="360"/>
      </w:pPr>
      <w:rPr>
        <w:rFonts w:ascii="Wingdings" w:hAnsi="Wingdings" w:hint="default"/>
      </w:rPr>
    </w:lvl>
    <w:lvl w:ilvl="5">
      <w:start w:val="1"/>
      <w:numFmt w:val="bullet"/>
      <w:lvlText w:val=""/>
      <w:lvlJc w:val="left"/>
      <w:pPr>
        <w:tabs>
          <w:tab w:val="num" w:pos="3690"/>
        </w:tabs>
        <w:ind w:left="4050" w:hanging="360"/>
      </w:pPr>
      <w:rPr>
        <w:rFonts w:ascii="Symbol" w:hAnsi="Symbol" w:hint="default"/>
      </w:rPr>
    </w:lvl>
    <w:lvl w:ilvl="6">
      <w:start w:val="1"/>
      <w:numFmt w:val="bullet"/>
      <w:lvlText w:val="o"/>
      <w:lvlJc w:val="left"/>
      <w:pPr>
        <w:tabs>
          <w:tab w:val="num" w:pos="4410"/>
        </w:tabs>
        <w:ind w:left="4770" w:hanging="360"/>
      </w:pPr>
      <w:rPr>
        <w:rFonts w:ascii="Courier New" w:hAnsi="Courier New" w:cs="Courier New" w:hint="default"/>
      </w:rPr>
    </w:lvl>
    <w:lvl w:ilvl="7">
      <w:start w:val="1"/>
      <w:numFmt w:val="bullet"/>
      <w:lvlText w:val=""/>
      <w:lvlJc w:val="left"/>
      <w:pPr>
        <w:tabs>
          <w:tab w:val="num" w:pos="5130"/>
        </w:tabs>
        <w:ind w:left="5490" w:hanging="360"/>
      </w:pPr>
      <w:rPr>
        <w:rFonts w:ascii="Wingdings" w:hAnsi="Wingdings" w:hint="default"/>
      </w:rPr>
    </w:lvl>
    <w:lvl w:ilvl="8">
      <w:start w:val="1"/>
      <w:numFmt w:val="bullet"/>
      <w:lvlText w:val=""/>
      <w:lvlJc w:val="left"/>
      <w:pPr>
        <w:tabs>
          <w:tab w:val="num" w:pos="5850"/>
        </w:tabs>
        <w:ind w:left="6210" w:hanging="360"/>
      </w:pPr>
      <w:rPr>
        <w:rFonts w:ascii="Wingdings" w:hAnsi="Wingdings" w:hint="default"/>
      </w:rPr>
    </w:lvl>
  </w:abstractNum>
  <w:abstractNum w:abstractNumId="1">
    <w:nsid w:val="FFFFFF7C"/>
    <w:multiLevelType w:val="singleLevel"/>
    <w:tmpl w:val="0AA82C9C"/>
    <w:lvl w:ilvl="0">
      <w:start w:val="1"/>
      <w:numFmt w:val="decimal"/>
      <w:lvlText w:val="%1."/>
      <w:lvlJc w:val="left"/>
      <w:pPr>
        <w:tabs>
          <w:tab w:val="num" w:pos="1800"/>
        </w:tabs>
        <w:ind w:left="1800" w:hanging="360"/>
      </w:pPr>
    </w:lvl>
  </w:abstractNum>
  <w:abstractNum w:abstractNumId="2">
    <w:nsid w:val="FFFFFF7D"/>
    <w:multiLevelType w:val="singleLevel"/>
    <w:tmpl w:val="5512288C"/>
    <w:lvl w:ilvl="0">
      <w:start w:val="1"/>
      <w:numFmt w:val="decimal"/>
      <w:lvlText w:val="%1."/>
      <w:lvlJc w:val="left"/>
      <w:pPr>
        <w:tabs>
          <w:tab w:val="num" w:pos="1440"/>
        </w:tabs>
        <w:ind w:left="1440" w:hanging="360"/>
      </w:pPr>
    </w:lvl>
  </w:abstractNum>
  <w:abstractNum w:abstractNumId="3">
    <w:nsid w:val="FFFFFF7E"/>
    <w:multiLevelType w:val="singleLevel"/>
    <w:tmpl w:val="6B5C17BE"/>
    <w:lvl w:ilvl="0">
      <w:start w:val="1"/>
      <w:numFmt w:val="decimal"/>
      <w:lvlText w:val="%1."/>
      <w:lvlJc w:val="left"/>
      <w:pPr>
        <w:tabs>
          <w:tab w:val="num" w:pos="1080"/>
        </w:tabs>
        <w:ind w:left="1080" w:hanging="360"/>
      </w:pPr>
    </w:lvl>
  </w:abstractNum>
  <w:abstractNum w:abstractNumId="4">
    <w:nsid w:val="FFFFFF7F"/>
    <w:multiLevelType w:val="singleLevel"/>
    <w:tmpl w:val="A85AEE6C"/>
    <w:lvl w:ilvl="0">
      <w:start w:val="1"/>
      <w:numFmt w:val="decimal"/>
      <w:lvlText w:val="%1."/>
      <w:lvlJc w:val="left"/>
      <w:pPr>
        <w:tabs>
          <w:tab w:val="num" w:pos="720"/>
        </w:tabs>
        <w:ind w:left="720" w:hanging="360"/>
      </w:pPr>
    </w:lvl>
  </w:abstractNum>
  <w:abstractNum w:abstractNumId="5">
    <w:nsid w:val="FFFFFF80"/>
    <w:multiLevelType w:val="singleLevel"/>
    <w:tmpl w:val="839ECF0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C66FFE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F5844B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088A5A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FA21800"/>
    <w:lvl w:ilvl="0">
      <w:start w:val="1"/>
      <w:numFmt w:val="decimal"/>
      <w:lvlText w:val="%1."/>
      <w:lvlJc w:val="left"/>
      <w:pPr>
        <w:tabs>
          <w:tab w:val="num" w:pos="360"/>
        </w:tabs>
        <w:ind w:left="360" w:hanging="360"/>
      </w:pPr>
    </w:lvl>
  </w:abstractNum>
  <w:abstractNum w:abstractNumId="10">
    <w:nsid w:val="FFFFFF89"/>
    <w:multiLevelType w:val="singleLevel"/>
    <w:tmpl w:val="02EA1728"/>
    <w:lvl w:ilvl="0">
      <w:start w:val="1"/>
      <w:numFmt w:val="bullet"/>
      <w:lvlText w:val=""/>
      <w:lvlJc w:val="left"/>
      <w:pPr>
        <w:tabs>
          <w:tab w:val="num" w:pos="360"/>
        </w:tabs>
        <w:ind w:left="360" w:hanging="360"/>
      </w:pPr>
      <w:rPr>
        <w:rFonts w:ascii="Symbol" w:hAnsi="Symbol" w:hint="default"/>
      </w:rPr>
    </w:lvl>
  </w:abstractNum>
  <w:abstractNum w:abstractNumId="11">
    <w:nsid w:val="0C8C0F1E"/>
    <w:multiLevelType w:val="multilevel"/>
    <w:tmpl w:val="90800CAA"/>
    <w:lvl w:ilvl="0">
      <w:start w:val="1"/>
      <w:numFmt w:val="decimal"/>
      <w:lvlText w:val="%1."/>
      <w:lvlJc w:val="left"/>
      <w:pPr>
        <w:tabs>
          <w:tab w:val="num" w:pos="720"/>
        </w:tabs>
        <w:ind w:left="720" w:hanging="360"/>
      </w:pPr>
      <w:rPr>
        <w:rFonts w:ascii="Calibri" w:hAnsi="Calibri" w:cs="Times New Roman" w:hint="default"/>
        <w:color w:val="00303C"/>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1C63A2"/>
    <w:multiLevelType w:val="hybridMultilevel"/>
    <w:tmpl w:val="FB823428"/>
    <w:lvl w:ilvl="0" w:tplc="91F0E91C">
      <w:numFmt w:val="bullet"/>
      <w:lvlText w:val=""/>
      <w:lvlJc w:val="left"/>
      <w:pPr>
        <w:tabs>
          <w:tab w:val="num" w:pos="2880"/>
        </w:tabs>
        <w:ind w:left="2592" w:firstLine="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5D50454"/>
    <w:multiLevelType w:val="hybridMultilevel"/>
    <w:tmpl w:val="8AD218C8"/>
    <w:lvl w:ilvl="0" w:tplc="36A69310">
      <w:numFmt w:val="bullet"/>
      <w:lvlText w:val=""/>
      <w:lvlJc w:val="left"/>
      <w:pPr>
        <w:tabs>
          <w:tab w:val="num" w:pos="2300"/>
        </w:tabs>
        <w:ind w:left="2736" w:firstLine="0"/>
      </w:pPr>
      <w:rPr>
        <w:rFonts w:ascii="Symbol" w:hAnsi="Symbol" w:hint="default"/>
        <w:color w:val="auto"/>
        <w:sz w:val="28"/>
        <w:szCs w:val="22"/>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8B6EBE"/>
    <w:multiLevelType w:val="multilevel"/>
    <w:tmpl w:val="8AD218C8"/>
    <w:lvl w:ilvl="0">
      <w:numFmt w:val="bullet"/>
      <w:lvlText w:val=""/>
      <w:lvlJc w:val="left"/>
      <w:pPr>
        <w:tabs>
          <w:tab w:val="num" w:pos="2300"/>
        </w:tabs>
        <w:ind w:left="2736" w:firstLine="0"/>
      </w:pPr>
      <w:rPr>
        <w:rFonts w:ascii="Symbol" w:hAnsi="Symbol" w:hint="default"/>
        <w:color w:val="auto"/>
        <w:sz w:val="28"/>
        <w:szCs w:val="22"/>
      </w:rPr>
    </w:lvl>
    <w:lvl w:ilvl="1">
      <w:start w:val="1"/>
      <w:numFmt w:val="bullet"/>
      <w:lvlText w:val="o"/>
      <w:lvlJc w:val="left"/>
      <w:pPr>
        <w:ind w:left="2160" w:hanging="360"/>
      </w:pPr>
      <w:rPr>
        <w:rFonts w:ascii="Courier New" w:hAnsi="Courier New" w:cs="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Wingdings"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Wingdings" w:hint="default"/>
      </w:rPr>
    </w:lvl>
    <w:lvl w:ilvl="8">
      <w:start w:val="1"/>
      <w:numFmt w:val="bullet"/>
      <w:lvlText w:val=""/>
      <w:lvlJc w:val="left"/>
      <w:pPr>
        <w:ind w:left="7200" w:hanging="360"/>
      </w:pPr>
      <w:rPr>
        <w:rFonts w:ascii="Wingdings" w:hAnsi="Wingdings" w:hint="default"/>
      </w:rPr>
    </w:lvl>
  </w:abstractNum>
  <w:abstractNum w:abstractNumId="15">
    <w:nsid w:val="32BE642C"/>
    <w:multiLevelType w:val="hybridMultilevel"/>
    <w:tmpl w:val="7C46E5FE"/>
    <w:lvl w:ilvl="0" w:tplc="B98242B6">
      <w:numFmt w:val="bullet"/>
      <w:lvlText w:val=""/>
      <w:lvlJc w:val="left"/>
      <w:pPr>
        <w:tabs>
          <w:tab w:val="num" w:pos="2592"/>
        </w:tabs>
        <w:ind w:left="2592" w:firstLine="0"/>
      </w:pPr>
      <w:rPr>
        <w:rFonts w:ascii="Symbol" w:hAnsi="Symbol" w:hint="default"/>
        <w:color w:val="auto"/>
        <w:sz w:val="28"/>
        <w:szCs w:val="22"/>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585E54"/>
    <w:multiLevelType w:val="hybridMultilevel"/>
    <w:tmpl w:val="02C0DF42"/>
    <w:lvl w:ilvl="0" w:tplc="777A13E0">
      <w:start w:val="1"/>
      <w:numFmt w:val="bullet"/>
      <w:lvlText w:val=""/>
      <w:lvlJc w:val="left"/>
      <w:pPr>
        <w:tabs>
          <w:tab w:val="num" w:pos="2970"/>
        </w:tabs>
        <w:ind w:left="2970" w:hanging="360"/>
      </w:pPr>
      <w:rPr>
        <w:rFonts w:ascii="Symbol" w:hAnsi="Symbol" w:hint="default"/>
        <w:color w:val="auto"/>
        <w:sz w:val="22"/>
        <w:szCs w:val="22"/>
      </w:rPr>
    </w:lvl>
    <w:lvl w:ilvl="1" w:tplc="04090003">
      <w:start w:val="1"/>
      <w:numFmt w:val="bullet"/>
      <w:lvlText w:val="o"/>
      <w:lvlJc w:val="left"/>
      <w:pPr>
        <w:tabs>
          <w:tab w:val="num" w:pos="1098"/>
        </w:tabs>
        <w:ind w:left="1098" w:hanging="360"/>
      </w:pPr>
      <w:rPr>
        <w:rFonts w:ascii="Courier New" w:hAnsi="Courier New" w:cs="Wingdings" w:hint="default"/>
      </w:rPr>
    </w:lvl>
    <w:lvl w:ilvl="2" w:tplc="04090005">
      <w:start w:val="1"/>
      <w:numFmt w:val="bullet"/>
      <w:lvlText w:val=""/>
      <w:lvlJc w:val="left"/>
      <w:pPr>
        <w:tabs>
          <w:tab w:val="num" w:pos="1818"/>
        </w:tabs>
        <w:ind w:left="1818" w:hanging="360"/>
      </w:pPr>
      <w:rPr>
        <w:rFonts w:ascii="Wingdings" w:hAnsi="Wingdings" w:hint="default"/>
      </w:rPr>
    </w:lvl>
    <w:lvl w:ilvl="3" w:tplc="0409000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Wingdings"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Wingdings"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7">
    <w:nsid w:val="38DF795F"/>
    <w:multiLevelType w:val="hybridMultilevel"/>
    <w:tmpl w:val="EB7A56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4B2A55CF"/>
    <w:multiLevelType w:val="hybridMultilevel"/>
    <w:tmpl w:val="588A4360"/>
    <w:lvl w:ilvl="0" w:tplc="91F0E91C">
      <w:numFmt w:val="bullet"/>
      <w:lvlText w:val=""/>
      <w:lvlJc w:val="left"/>
      <w:pPr>
        <w:tabs>
          <w:tab w:val="num" w:pos="5760"/>
        </w:tabs>
        <w:ind w:left="5472" w:firstLine="0"/>
      </w:pPr>
      <w:rPr>
        <w:rFonts w:ascii="Symbol" w:hAnsi="Symbol" w:hint="default"/>
        <w:color w:val="auto"/>
        <w:sz w:val="28"/>
      </w:rPr>
    </w:lvl>
    <w:lvl w:ilvl="1" w:tplc="04090003" w:tentative="1">
      <w:start w:val="1"/>
      <w:numFmt w:val="bullet"/>
      <w:lvlText w:val="o"/>
      <w:lvlJc w:val="left"/>
      <w:pPr>
        <w:tabs>
          <w:tab w:val="num" w:pos="4320"/>
        </w:tabs>
        <w:ind w:left="4320" w:hanging="360"/>
      </w:pPr>
      <w:rPr>
        <w:rFonts w:ascii="Courier New" w:hAnsi="Courier New" w:cs="Wingdings"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Wingdings"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Wingdings"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nsid w:val="504A7B11"/>
    <w:multiLevelType w:val="multilevel"/>
    <w:tmpl w:val="C962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810ED"/>
    <w:multiLevelType w:val="hybridMultilevel"/>
    <w:tmpl w:val="08947C32"/>
    <w:lvl w:ilvl="0" w:tplc="12D00858">
      <w:start w:val="1"/>
      <w:numFmt w:val="bullet"/>
      <w:lvlText w:val=""/>
      <w:lvlJc w:val="left"/>
      <w:pPr>
        <w:ind w:left="266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305440"/>
    <w:multiLevelType w:val="multilevel"/>
    <w:tmpl w:val="B31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A743E"/>
    <w:multiLevelType w:val="multilevel"/>
    <w:tmpl w:val="588A4360"/>
    <w:lvl w:ilvl="0">
      <w:numFmt w:val="bullet"/>
      <w:lvlText w:val=""/>
      <w:lvlJc w:val="left"/>
      <w:pPr>
        <w:tabs>
          <w:tab w:val="num" w:pos="5760"/>
        </w:tabs>
        <w:ind w:left="5472" w:firstLine="0"/>
      </w:pPr>
      <w:rPr>
        <w:rFonts w:ascii="Symbol" w:hAnsi="Symbol" w:hint="default"/>
        <w:color w:val="auto"/>
        <w:sz w:val="28"/>
      </w:rPr>
    </w:lvl>
    <w:lvl w:ilvl="1">
      <w:start w:val="1"/>
      <w:numFmt w:val="bullet"/>
      <w:lvlText w:val="o"/>
      <w:lvlJc w:val="left"/>
      <w:pPr>
        <w:tabs>
          <w:tab w:val="num" w:pos="4320"/>
        </w:tabs>
        <w:ind w:left="4320" w:hanging="360"/>
      </w:pPr>
      <w:rPr>
        <w:rFonts w:ascii="Courier New" w:hAnsi="Courier New" w:cs="Wingdings"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Wingdings"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Wingdings" w:hint="default"/>
      </w:rPr>
    </w:lvl>
    <w:lvl w:ilvl="8">
      <w:start w:val="1"/>
      <w:numFmt w:val="bullet"/>
      <w:lvlText w:val=""/>
      <w:lvlJc w:val="left"/>
      <w:pPr>
        <w:tabs>
          <w:tab w:val="num" w:pos="9360"/>
        </w:tabs>
        <w:ind w:left="9360" w:hanging="360"/>
      </w:pPr>
      <w:rPr>
        <w:rFonts w:ascii="Wingdings" w:hAnsi="Wingdings" w:hint="default"/>
      </w:rPr>
    </w:lvl>
  </w:abstractNum>
  <w:abstractNum w:abstractNumId="23">
    <w:nsid w:val="681A7198"/>
    <w:multiLevelType w:val="multilevel"/>
    <w:tmpl w:val="08947C32"/>
    <w:lvl w:ilvl="0">
      <w:start w:val="1"/>
      <w:numFmt w:val="bullet"/>
      <w:lvlText w:val=""/>
      <w:lvlJc w:val="left"/>
      <w:pPr>
        <w:ind w:left="2660" w:hanging="360"/>
      </w:pPr>
      <w:rPr>
        <w:rFonts w:ascii="Symbol" w:hAnsi="Symbol" w:hint="default"/>
        <w:sz w:val="22"/>
        <w:szCs w:val="22"/>
      </w:rPr>
    </w:lvl>
    <w:lvl w:ilvl="1">
      <w:start w:val="1"/>
      <w:numFmt w:val="bullet"/>
      <w:lvlText w:val="o"/>
      <w:lvlJc w:val="left"/>
      <w:pPr>
        <w:ind w:left="2160" w:hanging="360"/>
      </w:pPr>
      <w:rPr>
        <w:rFonts w:ascii="Courier New" w:hAnsi="Courier New" w:cs="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Wingdings"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Wingdings" w:hint="default"/>
      </w:rPr>
    </w:lvl>
    <w:lvl w:ilvl="8">
      <w:start w:val="1"/>
      <w:numFmt w:val="bullet"/>
      <w:lvlText w:val=""/>
      <w:lvlJc w:val="left"/>
      <w:pPr>
        <w:ind w:left="7200" w:hanging="360"/>
      </w:pPr>
      <w:rPr>
        <w:rFonts w:ascii="Wingdings" w:hAnsi="Wingdings" w:hint="default"/>
      </w:rPr>
    </w:lvl>
  </w:abstractNum>
  <w:abstractNum w:abstractNumId="24">
    <w:nsid w:val="775E1554"/>
    <w:multiLevelType w:val="multilevel"/>
    <w:tmpl w:val="90B26108"/>
    <w:lvl w:ilvl="0">
      <w:start w:val="1"/>
      <w:numFmt w:val="decimal"/>
      <w:lvlText w:val="%1."/>
      <w:lvlJc w:val="left"/>
      <w:pPr>
        <w:tabs>
          <w:tab w:val="num" w:pos="720"/>
        </w:tabs>
        <w:ind w:left="720" w:hanging="360"/>
      </w:pPr>
      <w:rPr>
        <w:rFonts w:ascii="Calibri" w:hAnsi="Calibri" w:hint="default"/>
        <w:color w:val="00303C"/>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13"/>
  </w:num>
  <w:num w:numId="4">
    <w:abstractNumId w:val="14"/>
  </w:num>
  <w:num w:numId="5">
    <w:abstractNumId w:val="15"/>
  </w:num>
  <w:num w:numId="6">
    <w:abstractNumId w:val="12"/>
  </w:num>
  <w:num w:numId="7">
    <w:abstractNumId w:val="18"/>
  </w:num>
  <w:num w:numId="8">
    <w:abstractNumId w:val="22"/>
  </w:num>
  <w:num w:numId="9">
    <w:abstractNumId w:val="16"/>
  </w:num>
  <w:num w:numId="10">
    <w:abstractNumId w:val="0"/>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4"/>
  </w:num>
  <w:num w:numId="22">
    <w:abstractNumId w:val="1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19"/>
    <w:rsid w:val="000055A6"/>
    <w:rsid w:val="00007245"/>
    <w:rsid w:val="00010C58"/>
    <w:rsid w:val="000170C2"/>
    <w:rsid w:val="00017260"/>
    <w:rsid w:val="00022A1D"/>
    <w:rsid w:val="0003154F"/>
    <w:rsid w:val="000578F0"/>
    <w:rsid w:val="00061958"/>
    <w:rsid w:val="00062525"/>
    <w:rsid w:val="0006460C"/>
    <w:rsid w:val="00066FCC"/>
    <w:rsid w:val="0007294F"/>
    <w:rsid w:val="0007410E"/>
    <w:rsid w:val="00083FB7"/>
    <w:rsid w:val="000852C7"/>
    <w:rsid w:val="000A07A9"/>
    <w:rsid w:val="000A7F5E"/>
    <w:rsid w:val="000B0FEF"/>
    <w:rsid w:val="000C28C6"/>
    <w:rsid w:val="000C4C2A"/>
    <w:rsid w:val="000C6A3A"/>
    <w:rsid w:val="000D5396"/>
    <w:rsid w:val="000D620A"/>
    <w:rsid w:val="000E36D8"/>
    <w:rsid w:val="0010306F"/>
    <w:rsid w:val="00105774"/>
    <w:rsid w:val="001201FA"/>
    <w:rsid w:val="00122B12"/>
    <w:rsid w:val="00125BD3"/>
    <w:rsid w:val="00127D5A"/>
    <w:rsid w:val="00131BFA"/>
    <w:rsid w:val="00133CA9"/>
    <w:rsid w:val="00137E02"/>
    <w:rsid w:val="00145322"/>
    <w:rsid w:val="00145906"/>
    <w:rsid w:val="00154C11"/>
    <w:rsid w:val="00162DF8"/>
    <w:rsid w:val="0016794B"/>
    <w:rsid w:val="00177BE5"/>
    <w:rsid w:val="001823B3"/>
    <w:rsid w:val="001951CB"/>
    <w:rsid w:val="001969EC"/>
    <w:rsid w:val="001A1557"/>
    <w:rsid w:val="001A33BF"/>
    <w:rsid w:val="001A457A"/>
    <w:rsid w:val="001A578C"/>
    <w:rsid w:val="001A69BF"/>
    <w:rsid w:val="001B2D08"/>
    <w:rsid w:val="001B4496"/>
    <w:rsid w:val="001B48ED"/>
    <w:rsid w:val="001B7393"/>
    <w:rsid w:val="001C0017"/>
    <w:rsid w:val="001C0336"/>
    <w:rsid w:val="001C31F1"/>
    <w:rsid w:val="001C5D10"/>
    <w:rsid w:val="001C6B4F"/>
    <w:rsid w:val="001D5266"/>
    <w:rsid w:val="001D6CA3"/>
    <w:rsid w:val="001E3CB5"/>
    <w:rsid w:val="001E5DE5"/>
    <w:rsid w:val="001F6DA7"/>
    <w:rsid w:val="00202A94"/>
    <w:rsid w:val="00206F2A"/>
    <w:rsid w:val="00206FF2"/>
    <w:rsid w:val="00217AC6"/>
    <w:rsid w:val="00223C4A"/>
    <w:rsid w:val="00237C41"/>
    <w:rsid w:val="00243F6B"/>
    <w:rsid w:val="00245AAF"/>
    <w:rsid w:val="00254891"/>
    <w:rsid w:val="00261334"/>
    <w:rsid w:val="00272296"/>
    <w:rsid w:val="00277BEE"/>
    <w:rsid w:val="0028404C"/>
    <w:rsid w:val="002848F0"/>
    <w:rsid w:val="00290F70"/>
    <w:rsid w:val="002A0493"/>
    <w:rsid w:val="002A2C8B"/>
    <w:rsid w:val="002B0C17"/>
    <w:rsid w:val="002B2A9B"/>
    <w:rsid w:val="002D20BA"/>
    <w:rsid w:val="002D396C"/>
    <w:rsid w:val="002D6501"/>
    <w:rsid w:val="002E187D"/>
    <w:rsid w:val="002E6B08"/>
    <w:rsid w:val="002F6F23"/>
    <w:rsid w:val="0030155A"/>
    <w:rsid w:val="00302EE6"/>
    <w:rsid w:val="00317CD3"/>
    <w:rsid w:val="00325EFE"/>
    <w:rsid w:val="003260D4"/>
    <w:rsid w:val="0034118E"/>
    <w:rsid w:val="00354EF1"/>
    <w:rsid w:val="00366A02"/>
    <w:rsid w:val="00370DDE"/>
    <w:rsid w:val="00376CF7"/>
    <w:rsid w:val="0039295B"/>
    <w:rsid w:val="003A02D2"/>
    <w:rsid w:val="003A3B76"/>
    <w:rsid w:val="003A72C2"/>
    <w:rsid w:val="003C42BE"/>
    <w:rsid w:val="003D3B45"/>
    <w:rsid w:val="003F729B"/>
    <w:rsid w:val="00404E39"/>
    <w:rsid w:val="0041700A"/>
    <w:rsid w:val="0041700F"/>
    <w:rsid w:val="0042421A"/>
    <w:rsid w:val="00432E1F"/>
    <w:rsid w:val="00433F33"/>
    <w:rsid w:val="00434280"/>
    <w:rsid w:val="00440EFE"/>
    <w:rsid w:val="00442379"/>
    <w:rsid w:val="00443A82"/>
    <w:rsid w:val="00446886"/>
    <w:rsid w:val="0046363E"/>
    <w:rsid w:val="00463B79"/>
    <w:rsid w:val="004662FC"/>
    <w:rsid w:val="0046717D"/>
    <w:rsid w:val="00471508"/>
    <w:rsid w:val="00472DFA"/>
    <w:rsid w:val="00473D94"/>
    <w:rsid w:val="00473E92"/>
    <w:rsid w:val="00482563"/>
    <w:rsid w:val="004909C8"/>
    <w:rsid w:val="004920FF"/>
    <w:rsid w:val="00493026"/>
    <w:rsid w:val="004A0E2D"/>
    <w:rsid w:val="004A22FB"/>
    <w:rsid w:val="004A526F"/>
    <w:rsid w:val="004B5448"/>
    <w:rsid w:val="004B6D5B"/>
    <w:rsid w:val="004D03A2"/>
    <w:rsid w:val="004E4455"/>
    <w:rsid w:val="004F51D5"/>
    <w:rsid w:val="00500811"/>
    <w:rsid w:val="005018C0"/>
    <w:rsid w:val="00506B8D"/>
    <w:rsid w:val="00507ABC"/>
    <w:rsid w:val="00513B4A"/>
    <w:rsid w:val="00514493"/>
    <w:rsid w:val="0052411F"/>
    <w:rsid w:val="005310B5"/>
    <w:rsid w:val="00536FFA"/>
    <w:rsid w:val="00545029"/>
    <w:rsid w:val="00545055"/>
    <w:rsid w:val="00546A65"/>
    <w:rsid w:val="00547422"/>
    <w:rsid w:val="00554749"/>
    <w:rsid w:val="00555853"/>
    <w:rsid w:val="00561BC3"/>
    <w:rsid w:val="0056272A"/>
    <w:rsid w:val="00571C7C"/>
    <w:rsid w:val="005723D6"/>
    <w:rsid w:val="00582111"/>
    <w:rsid w:val="005840B2"/>
    <w:rsid w:val="00590D62"/>
    <w:rsid w:val="0059228D"/>
    <w:rsid w:val="005A2BDF"/>
    <w:rsid w:val="005A3D44"/>
    <w:rsid w:val="005A750A"/>
    <w:rsid w:val="005A752A"/>
    <w:rsid w:val="005A7ACE"/>
    <w:rsid w:val="005A7E19"/>
    <w:rsid w:val="005B6749"/>
    <w:rsid w:val="005C0FE8"/>
    <w:rsid w:val="005C2945"/>
    <w:rsid w:val="005C6723"/>
    <w:rsid w:val="005C752B"/>
    <w:rsid w:val="005D40E7"/>
    <w:rsid w:val="005D5778"/>
    <w:rsid w:val="005E1581"/>
    <w:rsid w:val="005E2A4A"/>
    <w:rsid w:val="005E503C"/>
    <w:rsid w:val="005F0669"/>
    <w:rsid w:val="005F0A43"/>
    <w:rsid w:val="005F19BE"/>
    <w:rsid w:val="00600014"/>
    <w:rsid w:val="006123A3"/>
    <w:rsid w:val="00613214"/>
    <w:rsid w:val="00613CA6"/>
    <w:rsid w:val="00615629"/>
    <w:rsid w:val="00615FCA"/>
    <w:rsid w:val="006166BD"/>
    <w:rsid w:val="00627308"/>
    <w:rsid w:val="006309DD"/>
    <w:rsid w:val="00645602"/>
    <w:rsid w:val="00646430"/>
    <w:rsid w:val="006550DF"/>
    <w:rsid w:val="006752B8"/>
    <w:rsid w:val="00686312"/>
    <w:rsid w:val="00687D27"/>
    <w:rsid w:val="006918C3"/>
    <w:rsid w:val="00691A6F"/>
    <w:rsid w:val="00695F02"/>
    <w:rsid w:val="006A2306"/>
    <w:rsid w:val="006B42D0"/>
    <w:rsid w:val="006B7F5E"/>
    <w:rsid w:val="006C12FA"/>
    <w:rsid w:val="006D4C16"/>
    <w:rsid w:val="006E0A41"/>
    <w:rsid w:val="006E376C"/>
    <w:rsid w:val="006F2DEF"/>
    <w:rsid w:val="006F38C8"/>
    <w:rsid w:val="00726961"/>
    <w:rsid w:val="007333DD"/>
    <w:rsid w:val="00734474"/>
    <w:rsid w:val="0073610C"/>
    <w:rsid w:val="00736FF3"/>
    <w:rsid w:val="00751979"/>
    <w:rsid w:val="00767FAD"/>
    <w:rsid w:val="007700D6"/>
    <w:rsid w:val="00770675"/>
    <w:rsid w:val="00772B5F"/>
    <w:rsid w:val="0077755E"/>
    <w:rsid w:val="00780A8C"/>
    <w:rsid w:val="007860D7"/>
    <w:rsid w:val="00790F33"/>
    <w:rsid w:val="0079508F"/>
    <w:rsid w:val="007A0C62"/>
    <w:rsid w:val="007B1161"/>
    <w:rsid w:val="007C6D83"/>
    <w:rsid w:val="007C6F86"/>
    <w:rsid w:val="007D19A9"/>
    <w:rsid w:val="007D6DE8"/>
    <w:rsid w:val="007E23BB"/>
    <w:rsid w:val="007F3BFB"/>
    <w:rsid w:val="007F7248"/>
    <w:rsid w:val="007F776F"/>
    <w:rsid w:val="00805641"/>
    <w:rsid w:val="008104F2"/>
    <w:rsid w:val="008109AE"/>
    <w:rsid w:val="008163BB"/>
    <w:rsid w:val="008205C0"/>
    <w:rsid w:val="00842F60"/>
    <w:rsid w:val="00850702"/>
    <w:rsid w:val="008530EC"/>
    <w:rsid w:val="00862BB8"/>
    <w:rsid w:val="00873362"/>
    <w:rsid w:val="00873961"/>
    <w:rsid w:val="00881E0C"/>
    <w:rsid w:val="00885160"/>
    <w:rsid w:val="008968D1"/>
    <w:rsid w:val="008A00DF"/>
    <w:rsid w:val="008A0EA3"/>
    <w:rsid w:val="008B323D"/>
    <w:rsid w:val="008C5134"/>
    <w:rsid w:val="008D7400"/>
    <w:rsid w:val="008E1027"/>
    <w:rsid w:val="008E2E36"/>
    <w:rsid w:val="008E541D"/>
    <w:rsid w:val="008E5A15"/>
    <w:rsid w:val="008F6A50"/>
    <w:rsid w:val="008F6EF1"/>
    <w:rsid w:val="00905F3E"/>
    <w:rsid w:val="00926795"/>
    <w:rsid w:val="009305B3"/>
    <w:rsid w:val="00931DDC"/>
    <w:rsid w:val="0094136A"/>
    <w:rsid w:val="009556A3"/>
    <w:rsid w:val="00964D32"/>
    <w:rsid w:val="00966A98"/>
    <w:rsid w:val="00967D3C"/>
    <w:rsid w:val="00970774"/>
    <w:rsid w:val="00971ECE"/>
    <w:rsid w:val="00972A85"/>
    <w:rsid w:val="00973E47"/>
    <w:rsid w:val="00975A48"/>
    <w:rsid w:val="009764CC"/>
    <w:rsid w:val="00976DB1"/>
    <w:rsid w:val="0097733F"/>
    <w:rsid w:val="00977719"/>
    <w:rsid w:val="00981C0B"/>
    <w:rsid w:val="00985FCF"/>
    <w:rsid w:val="009A1B80"/>
    <w:rsid w:val="009A2E40"/>
    <w:rsid w:val="009B0EE0"/>
    <w:rsid w:val="009B44CF"/>
    <w:rsid w:val="009C72CD"/>
    <w:rsid w:val="009C7805"/>
    <w:rsid w:val="009D1408"/>
    <w:rsid w:val="009D48DD"/>
    <w:rsid w:val="009D495D"/>
    <w:rsid w:val="009D6350"/>
    <w:rsid w:val="009D7B30"/>
    <w:rsid w:val="009E056E"/>
    <w:rsid w:val="009E6345"/>
    <w:rsid w:val="009E6D6F"/>
    <w:rsid w:val="009F65D5"/>
    <w:rsid w:val="009F743E"/>
    <w:rsid w:val="00A10F0A"/>
    <w:rsid w:val="00A16B5D"/>
    <w:rsid w:val="00A1735F"/>
    <w:rsid w:val="00A22A7C"/>
    <w:rsid w:val="00A304AC"/>
    <w:rsid w:val="00A32A8C"/>
    <w:rsid w:val="00A33A0B"/>
    <w:rsid w:val="00A420BA"/>
    <w:rsid w:val="00A43634"/>
    <w:rsid w:val="00A44235"/>
    <w:rsid w:val="00A459AB"/>
    <w:rsid w:val="00A47602"/>
    <w:rsid w:val="00A47914"/>
    <w:rsid w:val="00A51284"/>
    <w:rsid w:val="00A60EAD"/>
    <w:rsid w:val="00A61758"/>
    <w:rsid w:val="00A83E9F"/>
    <w:rsid w:val="00A92ADB"/>
    <w:rsid w:val="00A979ED"/>
    <w:rsid w:val="00AA432E"/>
    <w:rsid w:val="00AB2F7B"/>
    <w:rsid w:val="00AB431B"/>
    <w:rsid w:val="00AC5418"/>
    <w:rsid w:val="00AC7C3F"/>
    <w:rsid w:val="00AD17A8"/>
    <w:rsid w:val="00AD6800"/>
    <w:rsid w:val="00AE3D74"/>
    <w:rsid w:val="00AF018F"/>
    <w:rsid w:val="00AF49C4"/>
    <w:rsid w:val="00B02CA9"/>
    <w:rsid w:val="00B06585"/>
    <w:rsid w:val="00B06D85"/>
    <w:rsid w:val="00B13F75"/>
    <w:rsid w:val="00B16F06"/>
    <w:rsid w:val="00B22D14"/>
    <w:rsid w:val="00B3434A"/>
    <w:rsid w:val="00B3488E"/>
    <w:rsid w:val="00B37FCE"/>
    <w:rsid w:val="00B43CAF"/>
    <w:rsid w:val="00B44D81"/>
    <w:rsid w:val="00B47B23"/>
    <w:rsid w:val="00B50F19"/>
    <w:rsid w:val="00B528C2"/>
    <w:rsid w:val="00B55AF0"/>
    <w:rsid w:val="00B567E5"/>
    <w:rsid w:val="00B634E2"/>
    <w:rsid w:val="00B64571"/>
    <w:rsid w:val="00B7067C"/>
    <w:rsid w:val="00B740CF"/>
    <w:rsid w:val="00B80443"/>
    <w:rsid w:val="00B8572C"/>
    <w:rsid w:val="00B93D4E"/>
    <w:rsid w:val="00BA21AA"/>
    <w:rsid w:val="00BA4CD2"/>
    <w:rsid w:val="00BB51AD"/>
    <w:rsid w:val="00BB6F64"/>
    <w:rsid w:val="00BC2312"/>
    <w:rsid w:val="00BC43F6"/>
    <w:rsid w:val="00BC479F"/>
    <w:rsid w:val="00BC6435"/>
    <w:rsid w:val="00BC79F5"/>
    <w:rsid w:val="00BD0D0D"/>
    <w:rsid w:val="00BD5718"/>
    <w:rsid w:val="00BF7DC0"/>
    <w:rsid w:val="00C00EB2"/>
    <w:rsid w:val="00C05AFF"/>
    <w:rsid w:val="00C13961"/>
    <w:rsid w:val="00C229AB"/>
    <w:rsid w:val="00C22E46"/>
    <w:rsid w:val="00C353E5"/>
    <w:rsid w:val="00C43D3F"/>
    <w:rsid w:val="00C5006F"/>
    <w:rsid w:val="00C50823"/>
    <w:rsid w:val="00C50A8F"/>
    <w:rsid w:val="00C549FA"/>
    <w:rsid w:val="00C55505"/>
    <w:rsid w:val="00C55A36"/>
    <w:rsid w:val="00C561EA"/>
    <w:rsid w:val="00C56FEA"/>
    <w:rsid w:val="00C60A15"/>
    <w:rsid w:val="00C65C42"/>
    <w:rsid w:val="00C74082"/>
    <w:rsid w:val="00C75257"/>
    <w:rsid w:val="00C85113"/>
    <w:rsid w:val="00C96FF6"/>
    <w:rsid w:val="00CA6C3A"/>
    <w:rsid w:val="00CB6BB8"/>
    <w:rsid w:val="00CD0F0B"/>
    <w:rsid w:val="00CD2791"/>
    <w:rsid w:val="00CD744B"/>
    <w:rsid w:val="00CE61AF"/>
    <w:rsid w:val="00CF0DCA"/>
    <w:rsid w:val="00D01F0E"/>
    <w:rsid w:val="00D05D84"/>
    <w:rsid w:val="00D11E31"/>
    <w:rsid w:val="00D1529B"/>
    <w:rsid w:val="00D16E4B"/>
    <w:rsid w:val="00D24765"/>
    <w:rsid w:val="00D2506D"/>
    <w:rsid w:val="00D2623E"/>
    <w:rsid w:val="00D3119E"/>
    <w:rsid w:val="00D539EC"/>
    <w:rsid w:val="00D57979"/>
    <w:rsid w:val="00D62ACA"/>
    <w:rsid w:val="00D66C6A"/>
    <w:rsid w:val="00D71BC5"/>
    <w:rsid w:val="00D729CA"/>
    <w:rsid w:val="00D730A8"/>
    <w:rsid w:val="00D81870"/>
    <w:rsid w:val="00DA0921"/>
    <w:rsid w:val="00DA51C0"/>
    <w:rsid w:val="00DC46EF"/>
    <w:rsid w:val="00DD39AE"/>
    <w:rsid w:val="00DF1A8F"/>
    <w:rsid w:val="00E01854"/>
    <w:rsid w:val="00E0735B"/>
    <w:rsid w:val="00E17C9A"/>
    <w:rsid w:val="00E20D52"/>
    <w:rsid w:val="00E27DE1"/>
    <w:rsid w:val="00E3600A"/>
    <w:rsid w:val="00E449CC"/>
    <w:rsid w:val="00E5130B"/>
    <w:rsid w:val="00E52972"/>
    <w:rsid w:val="00E65A8F"/>
    <w:rsid w:val="00E71990"/>
    <w:rsid w:val="00E743D1"/>
    <w:rsid w:val="00E76365"/>
    <w:rsid w:val="00E80D4C"/>
    <w:rsid w:val="00E85D50"/>
    <w:rsid w:val="00EA4191"/>
    <w:rsid w:val="00EA6791"/>
    <w:rsid w:val="00EB2B66"/>
    <w:rsid w:val="00EB3D59"/>
    <w:rsid w:val="00EC1CD0"/>
    <w:rsid w:val="00ED75D2"/>
    <w:rsid w:val="00EE5725"/>
    <w:rsid w:val="00EE65AC"/>
    <w:rsid w:val="00EE785B"/>
    <w:rsid w:val="00EF10C2"/>
    <w:rsid w:val="00F015F5"/>
    <w:rsid w:val="00F020BE"/>
    <w:rsid w:val="00F05EBB"/>
    <w:rsid w:val="00F07A83"/>
    <w:rsid w:val="00F10D00"/>
    <w:rsid w:val="00F17952"/>
    <w:rsid w:val="00F2110E"/>
    <w:rsid w:val="00F27D75"/>
    <w:rsid w:val="00F42C8F"/>
    <w:rsid w:val="00F508D2"/>
    <w:rsid w:val="00F54B21"/>
    <w:rsid w:val="00F7647A"/>
    <w:rsid w:val="00F76FF7"/>
    <w:rsid w:val="00F87471"/>
    <w:rsid w:val="00F87F70"/>
    <w:rsid w:val="00F94F97"/>
    <w:rsid w:val="00F95CC2"/>
    <w:rsid w:val="00F97443"/>
    <w:rsid w:val="00FA1963"/>
    <w:rsid w:val="00FA369D"/>
    <w:rsid w:val="00FB4FA6"/>
    <w:rsid w:val="00FC7C43"/>
    <w:rsid w:val="00FD1BA2"/>
    <w:rsid w:val="00FF2C1B"/>
    <w:rsid w:val="00FF4E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F17DA9"/>
  <w15:docId w15:val="{B36147CB-3CF3-4386-9D82-88B6C851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60959"/>
    <w:pPr>
      <w:overflowPunct w:val="0"/>
      <w:autoSpaceDE w:val="0"/>
      <w:autoSpaceDN w:val="0"/>
      <w:adjustRightInd w:val="0"/>
      <w:textAlignment w:val="baseline"/>
    </w:pPr>
  </w:style>
  <w:style w:type="paragraph" w:styleId="Ttulo1">
    <w:name w:val="heading 1"/>
    <w:basedOn w:val="Normal"/>
    <w:next w:val="Normal"/>
    <w:link w:val="Ttulo1Car"/>
    <w:qFormat/>
    <w:rsid w:val="005F0A4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60959"/>
    <w:pPr>
      <w:tabs>
        <w:tab w:val="center" w:pos="4320"/>
        <w:tab w:val="right" w:pos="8640"/>
      </w:tabs>
    </w:pPr>
  </w:style>
  <w:style w:type="paragraph" w:styleId="Encabezado">
    <w:name w:val="header"/>
    <w:basedOn w:val="Normal"/>
    <w:rsid w:val="00B2437E"/>
    <w:pPr>
      <w:tabs>
        <w:tab w:val="center" w:pos="4320"/>
        <w:tab w:val="right" w:pos="8640"/>
      </w:tabs>
    </w:pPr>
  </w:style>
  <w:style w:type="paragraph" w:customStyle="1" w:styleId="BasicParagraph">
    <w:name w:val="[Basic Paragraph]"/>
    <w:basedOn w:val="Normal"/>
    <w:uiPriority w:val="99"/>
    <w:rsid w:val="00B3434A"/>
    <w:pPr>
      <w:overflowPunct/>
      <w:spacing w:line="288" w:lineRule="auto"/>
      <w:textAlignment w:val="center"/>
    </w:pPr>
    <w:rPr>
      <w:color w:val="000000"/>
      <w:sz w:val="24"/>
      <w:szCs w:val="24"/>
    </w:rPr>
  </w:style>
  <w:style w:type="character" w:customStyle="1" w:styleId="Ttulo1Car">
    <w:name w:val="Título 1 Car"/>
    <w:link w:val="Ttulo1"/>
    <w:rsid w:val="005F0A43"/>
    <w:rPr>
      <w:rFonts w:ascii="Cambria" w:eastAsia="Times New Roman" w:hAnsi="Cambria" w:cs="Times New Roman"/>
      <w:b/>
      <w:bCs/>
      <w:kern w:val="32"/>
      <w:sz w:val="32"/>
      <w:szCs w:val="32"/>
    </w:rPr>
  </w:style>
  <w:style w:type="paragraph" w:styleId="Sinespaciado">
    <w:name w:val="No Spacing"/>
    <w:uiPriority w:val="1"/>
    <w:qFormat/>
    <w:rsid w:val="000D620A"/>
    <w:pPr>
      <w:overflowPunct w:val="0"/>
      <w:autoSpaceDE w:val="0"/>
      <w:autoSpaceDN w:val="0"/>
      <w:adjustRightInd w:val="0"/>
      <w:textAlignment w:val="baseline"/>
    </w:pPr>
  </w:style>
  <w:style w:type="paragraph" w:styleId="Textodeglobo">
    <w:name w:val="Balloon Text"/>
    <w:basedOn w:val="Normal"/>
    <w:link w:val="TextodegloboCar"/>
    <w:rsid w:val="00404E39"/>
    <w:rPr>
      <w:rFonts w:ascii="Segoe UI" w:hAnsi="Segoe UI" w:cs="Segoe UI"/>
      <w:sz w:val="18"/>
      <w:szCs w:val="18"/>
    </w:rPr>
  </w:style>
  <w:style w:type="character" w:customStyle="1" w:styleId="TextodegloboCar">
    <w:name w:val="Texto de globo Car"/>
    <w:link w:val="Textodeglobo"/>
    <w:rsid w:val="00404E39"/>
    <w:rPr>
      <w:rFonts w:ascii="Segoe UI" w:hAnsi="Segoe UI" w:cs="Segoe UI"/>
      <w:sz w:val="18"/>
      <w:szCs w:val="18"/>
    </w:rPr>
  </w:style>
  <w:style w:type="character" w:customStyle="1" w:styleId="passage-display-bcv">
    <w:name w:val="passage-display-bcv"/>
    <w:rsid w:val="00062525"/>
  </w:style>
  <w:style w:type="character" w:customStyle="1" w:styleId="passage-display-version">
    <w:name w:val="passage-display-version"/>
    <w:rsid w:val="00062525"/>
  </w:style>
  <w:style w:type="paragraph" w:styleId="NormalWeb">
    <w:name w:val="Normal (Web)"/>
    <w:basedOn w:val="Normal"/>
    <w:uiPriority w:val="99"/>
    <w:unhideWhenUsed/>
    <w:rsid w:val="00062525"/>
    <w:pPr>
      <w:overflowPunct/>
      <w:autoSpaceDE/>
      <w:autoSpaceDN/>
      <w:adjustRightInd/>
      <w:spacing w:before="100" w:beforeAutospacing="1" w:after="100" w:afterAutospacing="1"/>
      <w:textAlignment w:val="auto"/>
    </w:pPr>
    <w:rPr>
      <w:sz w:val="24"/>
      <w:szCs w:val="24"/>
    </w:rPr>
  </w:style>
  <w:style w:type="character" w:customStyle="1" w:styleId="text">
    <w:name w:val="text"/>
    <w:rsid w:val="00062525"/>
  </w:style>
  <w:style w:type="character" w:customStyle="1" w:styleId="small-caps">
    <w:name w:val="small-caps"/>
    <w:rsid w:val="00062525"/>
  </w:style>
  <w:style w:type="character" w:styleId="Hipervnculo">
    <w:name w:val="Hyperlink"/>
    <w:uiPriority w:val="99"/>
    <w:unhideWhenUsed/>
    <w:rsid w:val="00C65C42"/>
    <w:rPr>
      <w:color w:val="0000FF"/>
      <w:u w:val="single"/>
    </w:rPr>
  </w:style>
  <w:style w:type="paragraph" w:styleId="Prrafodelista">
    <w:name w:val="List Paragraph"/>
    <w:basedOn w:val="Normal"/>
    <w:uiPriority w:val="34"/>
    <w:qFormat/>
    <w:rsid w:val="00442379"/>
    <w:pPr>
      <w:ind w:left="720"/>
      <w:contextualSpacing/>
    </w:pPr>
  </w:style>
  <w:style w:type="character" w:customStyle="1" w:styleId="UnresolvedMention">
    <w:name w:val="Unresolved Mention"/>
    <w:basedOn w:val="Fuentedeprrafopredeter"/>
    <w:uiPriority w:val="99"/>
    <w:semiHidden/>
    <w:unhideWhenUsed/>
    <w:rsid w:val="00442379"/>
    <w:rPr>
      <w:color w:val="605E5C"/>
      <w:shd w:val="clear" w:color="auto" w:fill="E1DFDD"/>
    </w:rPr>
  </w:style>
  <w:style w:type="paragraph" w:customStyle="1" w:styleId="Gebetsbltter">
    <w:name w:val="Gebetsblätter"/>
    <w:basedOn w:val="Normal"/>
    <w:link w:val="GebetsbltterZchn"/>
    <w:qFormat/>
    <w:rsid w:val="00C75257"/>
    <w:pPr>
      <w:tabs>
        <w:tab w:val="right" w:pos="9072"/>
      </w:tabs>
      <w:suppressAutoHyphens/>
      <w:overflowPunct/>
      <w:autoSpaceDE/>
      <w:autoSpaceDN/>
      <w:adjustRightInd/>
      <w:spacing w:after="120"/>
      <w:jc w:val="center"/>
      <w:textAlignment w:val="auto"/>
    </w:pPr>
    <w:rPr>
      <w:rFonts w:ascii="Comic Sans MS" w:hAnsi="Comic Sans MS" w:cs="Arial"/>
      <w:b/>
      <w:bCs/>
      <w:caps/>
      <w:color w:val="95B3D7" w:themeColor="accent1" w:themeTint="99"/>
      <w:sz w:val="48"/>
      <w:szCs w:val="48"/>
      <w:lang w:val="fr-CH" w:eastAsia="zh-CN"/>
    </w:rPr>
  </w:style>
  <w:style w:type="character" w:customStyle="1" w:styleId="GebetsbltterZchn">
    <w:name w:val="Gebetsblätter Zchn"/>
    <w:basedOn w:val="Fuentedeprrafopredeter"/>
    <w:link w:val="Gebetsbltter"/>
    <w:rsid w:val="00C75257"/>
    <w:rPr>
      <w:rFonts w:ascii="Comic Sans MS" w:hAnsi="Comic Sans MS" w:cs="Arial"/>
      <w:b/>
      <w:bCs/>
      <w:caps/>
      <w:color w:val="95B3D7" w:themeColor="accent1" w:themeTint="99"/>
      <w:sz w:val="48"/>
      <w:szCs w:val="48"/>
      <w:lang w:val="fr-CH" w:eastAsia="zh-CN"/>
    </w:rPr>
  </w:style>
  <w:style w:type="character" w:customStyle="1" w:styleId="PiedepginaCar">
    <w:name w:val="Pie de página Car"/>
    <w:basedOn w:val="Fuentedeprrafopredeter"/>
    <w:link w:val="Piedepgina"/>
    <w:uiPriority w:val="99"/>
    <w:rsid w:val="001A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5405">
      <w:bodyDiv w:val="1"/>
      <w:marLeft w:val="0"/>
      <w:marRight w:val="0"/>
      <w:marTop w:val="0"/>
      <w:marBottom w:val="0"/>
      <w:divBdr>
        <w:top w:val="none" w:sz="0" w:space="0" w:color="auto"/>
        <w:left w:val="none" w:sz="0" w:space="0" w:color="auto"/>
        <w:bottom w:val="none" w:sz="0" w:space="0" w:color="auto"/>
        <w:right w:val="none" w:sz="0" w:space="0" w:color="auto"/>
      </w:divBdr>
    </w:div>
    <w:div w:id="345330336">
      <w:bodyDiv w:val="1"/>
      <w:marLeft w:val="0"/>
      <w:marRight w:val="0"/>
      <w:marTop w:val="0"/>
      <w:marBottom w:val="0"/>
      <w:divBdr>
        <w:top w:val="none" w:sz="0" w:space="0" w:color="auto"/>
        <w:left w:val="none" w:sz="0" w:space="0" w:color="auto"/>
        <w:bottom w:val="none" w:sz="0" w:space="0" w:color="auto"/>
        <w:right w:val="none" w:sz="0" w:space="0" w:color="auto"/>
      </w:divBdr>
    </w:div>
    <w:div w:id="748574707">
      <w:bodyDiv w:val="1"/>
      <w:marLeft w:val="0"/>
      <w:marRight w:val="0"/>
      <w:marTop w:val="0"/>
      <w:marBottom w:val="0"/>
      <w:divBdr>
        <w:top w:val="none" w:sz="0" w:space="0" w:color="auto"/>
        <w:left w:val="none" w:sz="0" w:space="0" w:color="auto"/>
        <w:bottom w:val="none" w:sz="0" w:space="0" w:color="auto"/>
        <w:right w:val="none" w:sz="0" w:space="0" w:color="auto"/>
      </w:divBdr>
    </w:div>
    <w:div w:id="811756097">
      <w:bodyDiv w:val="1"/>
      <w:marLeft w:val="0"/>
      <w:marRight w:val="0"/>
      <w:marTop w:val="0"/>
      <w:marBottom w:val="0"/>
      <w:divBdr>
        <w:top w:val="none" w:sz="0" w:space="0" w:color="auto"/>
        <w:left w:val="none" w:sz="0" w:space="0" w:color="auto"/>
        <w:bottom w:val="none" w:sz="0" w:space="0" w:color="auto"/>
        <w:right w:val="none" w:sz="0" w:space="0" w:color="auto"/>
      </w:divBdr>
      <w:divsChild>
        <w:div w:id="873345389">
          <w:marLeft w:val="0"/>
          <w:marRight w:val="0"/>
          <w:marTop w:val="0"/>
          <w:marBottom w:val="0"/>
          <w:divBdr>
            <w:top w:val="none" w:sz="0" w:space="0" w:color="auto"/>
            <w:left w:val="none" w:sz="0" w:space="0" w:color="auto"/>
            <w:bottom w:val="none" w:sz="0" w:space="0" w:color="auto"/>
            <w:right w:val="none" w:sz="0" w:space="0" w:color="auto"/>
          </w:divBdr>
        </w:div>
      </w:divsChild>
    </w:div>
    <w:div w:id="1131241966">
      <w:bodyDiv w:val="1"/>
      <w:marLeft w:val="0"/>
      <w:marRight w:val="0"/>
      <w:marTop w:val="0"/>
      <w:marBottom w:val="0"/>
      <w:divBdr>
        <w:top w:val="none" w:sz="0" w:space="0" w:color="auto"/>
        <w:left w:val="none" w:sz="0" w:space="0" w:color="auto"/>
        <w:bottom w:val="none" w:sz="0" w:space="0" w:color="auto"/>
        <w:right w:val="none" w:sz="0" w:space="0" w:color="auto"/>
      </w:divBdr>
      <w:divsChild>
        <w:div w:id="671877102">
          <w:marLeft w:val="0"/>
          <w:marRight w:val="0"/>
          <w:marTop w:val="0"/>
          <w:marBottom w:val="0"/>
          <w:divBdr>
            <w:top w:val="none" w:sz="0" w:space="0" w:color="auto"/>
            <w:left w:val="none" w:sz="0" w:space="0" w:color="auto"/>
            <w:bottom w:val="none" w:sz="0" w:space="0" w:color="auto"/>
            <w:right w:val="none" w:sz="0" w:space="0" w:color="auto"/>
          </w:divBdr>
        </w:div>
        <w:div w:id="818034970">
          <w:marLeft w:val="0"/>
          <w:marRight w:val="0"/>
          <w:marTop w:val="0"/>
          <w:marBottom w:val="0"/>
          <w:divBdr>
            <w:top w:val="none" w:sz="0" w:space="0" w:color="auto"/>
            <w:left w:val="none" w:sz="0" w:space="0" w:color="auto"/>
            <w:bottom w:val="none" w:sz="0" w:space="0" w:color="auto"/>
            <w:right w:val="none" w:sz="0" w:space="0" w:color="auto"/>
          </w:divBdr>
        </w:div>
      </w:divsChild>
    </w:div>
    <w:div w:id="1254315480">
      <w:bodyDiv w:val="1"/>
      <w:marLeft w:val="0"/>
      <w:marRight w:val="0"/>
      <w:marTop w:val="0"/>
      <w:marBottom w:val="0"/>
      <w:divBdr>
        <w:top w:val="none" w:sz="0" w:space="0" w:color="auto"/>
        <w:left w:val="none" w:sz="0" w:space="0" w:color="auto"/>
        <w:bottom w:val="none" w:sz="0" w:space="0" w:color="auto"/>
        <w:right w:val="none" w:sz="0" w:space="0" w:color="auto"/>
      </w:divBdr>
    </w:div>
    <w:div w:id="1265966083">
      <w:bodyDiv w:val="1"/>
      <w:marLeft w:val="0"/>
      <w:marRight w:val="0"/>
      <w:marTop w:val="0"/>
      <w:marBottom w:val="0"/>
      <w:divBdr>
        <w:top w:val="none" w:sz="0" w:space="0" w:color="auto"/>
        <w:left w:val="none" w:sz="0" w:space="0" w:color="auto"/>
        <w:bottom w:val="none" w:sz="0" w:space="0" w:color="auto"/>
        <w:right w:val="none" w:sz="0" w:space="0" w:color="auto"/>
      </w:divBdr>
      <w:divsChild>
        <w:div w:id="1976641344">
          <w:marLeft w:val="0"/>
          <w:marRight w:val="0"/>
          <w:marTop w:val="0"/>
          <w:marBottom w:val="0"/>
          <w:divBdr>
            <w:top w:val="none" w:sz="0" w:space="0" w:color="auto"/>
            <w:left w:val="none" w:sz="0" w:space="0" w:color="auto"/>
            <w:bottom w:val="none" w:sz="0" w:space="0" w:color="auto"/>
            <w:right w:val="none" w:sz="0" w:space="0" w:color="auto"/>
          </w:divBdr>
          <w:divsChild>
            <w:div w:id="2051684099">
              <w:marLeft w:val="0"/>
              <w:marRight w:val="0"/>
              <w:marTop w:val="0"/>
              <w:marBottom w:val="0"/>
              <w:divBdr>
                <w:top w:val="none" w:sz="0" w:space="0" w:color="auto"/>
                <w:left w:val="none" w:sz="0" w:space="0" w:color="auto"/>
                <w:bottom w:val="none" w:sz="0" w:space="0" w:color="auto"/>
                <w:right w:val="none" w:sz="0" w:space="0" w:color="auto"/>
              </w:divBdr>
              <w:divsChild>
                <w:div w:id="47848083">
                  <w:marLeft w:val="0"/>
                  <w:marRight w:val="0"/>
                  <w:marTop w:val="0"/>
                  <w:marBottom w:val="0"/>
                  <w:divBdr>
                    <w:top w:val="none" w:sz="0" w:space="0" w:color="auto"/>
                    <w:left w:val="none" w:sz="0" w:space="0" w:color="auto"/>
                    <w:bottom w:val="none" w:sz="0" w:space="0" w:color="auto"/>
                    <w:right w:val="none" w:sz="0" w:space="0" w:color="auto"/>
                  </w:divBdr>
                  <w:divsChild>
                    <w:div w:id="491600259">
                      <w:marLeft w:val="0"/>
                      <w:marRight w:val="0"/>
                      <w:marTop w:val="0"/>
                      <w:marBottom w:val="0"/>
                      <w:divBdr>
                        <w:top w:val="none" w:sz="0" w:space="0" w:color="auto"/>
                        <w:left w:val="none" w:sz="0" w:space="0" w:color="auto"/>
                        <w:bottom w:val="none" w:sz="0" w:space="0" w:color="auto"/>
                        <w:right w:val="none" w:sz="0" w:space="0" w:color="auto"/>
                      </w:divBdr>
                      <w:divsChild>
                        <w:div w:id="372537553">
                          <w:marLeft w:val="0"/>
                          <w:marRight w:val="0"/>
                          <w:marTop w:val="0"/>
                          <w:marBottom w:val="0"/>
                          <w:divBdr>
                            <w:top w:val="none" w:sz="0" w:space="0" w:color="auto"/>
                            <w:left w:val="none" w:sz="0" w:space="0" w:color="auto"/>
                            <w:bottom w:val="none" w:sz="0" w:space="0" w:color="auto"/>
                            <w:right w:val="none" w:sz="0" w:space="0" w:color="auto"/>
                          </w:divBdr>
                          <w:divsChild>
                            <w:div w:id="1144810371">
                              <w:marLeft w:val="0"/>
                              <w:marRight w:val="0"/>
                              <w:marTop w:val="0"/>
                              <w:marBottom w:val="0"/>
                              <w:divBdr>
                                <w:top w:val="none" w:sz="0" w:space="0" w:color="auto"/>
                                <w:left w:val="none" w:sz="0" w:space="0" w:color="auto"/>
                                <w:bottom w:val="none" w:sz="0" w:space="0" w:color="auto"/>
                                <w:right w:val="none" w:sz="0" w:space="0" w:color="auto"/>
                              </w:divBdr>
                              <w:divsChild>
                                <w:div w:id="248659907">
                                  <w:marLeft w:val="0"/>
                                  <w:marRight w:val="0"/>
                                  <w:marTop w:val="0"/>
                                  <w:marBottom w:val="0"/>
                                  <w:divBdr>
                                    <w:top w:val="none" w:sz="0" w:space="0" w:color="auto"/>
                                    <w:left w:val="none" w:sz="0" w:space="0" w:color="auto"/>
                                    <w:bottom w:val="none" w:sz="0" w:space="0" w:color="auto"/>
                                    <w:right w:val="none" w:sz="0" w:space="0" w:color="auto"/>
                                  </w:divBdr>
                                  <w:divsChild>
                                    <w:div w:id="514616171">
                                      <w:marLeft w:val="0"/>
                                      <w:marRight w:val="0"/>
                                      <w:marTop w:val="0"/>
                                      <w:marBottom w:val="0"/>
                                      <w:divBdr>
                                        <w:top w:val="none" w:sz="0" w:space="0" w:color="auto"/>
                                        <w:left w:val="none" w:sz="0" w:space="0" w:color="auto"/>
                                        <w:bottom w:val="none" w:sz="0" w:space="0" w:color="auto"/>
                                        <w:right w:val="none" w:sz="0" w:space="0" w:color="auto"/>
                                      </w:divBdr>
                                      <w:divsChild>
                                        <w:div w:id="719596187">
                                          <w:marLeft w:val="0"/>
                                          <w:marRight w:val="0"/>
                                          <w:marTop w:val="0"/>
                                          <w:marBottom w:val="0"/>
                                          <w:divBdr>
                                            <w:top w:val="none" w:sz="0" w:space="0" w:color="auto"/>
                                            <w:left w:val="none" w:sz="0" w:space="0" w:color="auto"/>
                                            <w:bottom w:val="none" w:sz="0" w:space="0" w:color="auto"/>
                                            <w:right w:val="none" w:sz="0" w:space="0" w:color="auto"/>
                                          </w:divBdr>
                                          <w:divsChild>
                                            <w:div w:id="1168596262">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177802">
                                                  <w:marLeft w:val="0"/>
                                                  <w:marRight w:val="0"/>
                                                  <w:marTop w:val="0"/>
                                                  <w:marBottom w:val="0"/>
                                                  <w:divBdr>
                                                    <w:top w:val="none" w:sz="0" w:space="0" w:color="auto"/>
                                                    <w:left w:val="none" w:sz="0" w:space="0" w:color="auto"/>
                                                    <w:bottom w:val="none" w:sz="0" w:space="0" w:color="auto"/>
                                                    <w:right w:val="none" w:sz="0" w:space="0" w:color="auto"/>
                                                  </w:divBdr>
                                                  <w:divsChild>
                                                    <w:div w:id="1463814046">
                                                      <w:marLeft w:val="0"/>
                                                      <w:marRight w:val="0"/>
                                                      <w:marTop w:val="0"/>
                                                      <w:marBottom w:val="0"/>
                                                      <w:divBdr>
                                                        <w:top w:val="none" w:sz="0" w:space="0" w:color="auto"/>
                                                        <w:left w:val="none" w:sz="0" w:space="0" w:color="auto"/>
                                                        <w:bottom w:val="none" w:sz="0" w:space="0" w:color="auto"/>
                                                        <w:right w:val="none" w:sz="0" w:space="0" w:color="auto"/>
                                                      </w:divBdr>
                                                      <w:divsChild>
                                                        <w:div w:id="1138916873">
                                                          <w:marLeft w:val="0"/>
                                                          <w:marRight w:val="0"/>
                                                          <w:marTop w:val="0"/>
                                                          <w:marBottom w:val="0"/>
                                                          <w:divBdr>
                                                            <w:top w:val="none" w:sz="0" w:space="0" w:color="auto"/>
                                                            <w:left w:val="none" w:sz="0" w:space="0" w:color="auto"/>
                                                            <w:bottom w:val="none" w:sz="0" w:space="0" w:color="auto"/>
                                                            <w:right w:val="none" w:sz="0" w:space="0" w:color="auto"/>
                                                          </w:divBdr>
                                                          <w:divsChild>
                                                            <w:div w:id="157116722">
                                                              <w:marLeft w:val="0"/>
                                                              <w:marRight w:val="0"/>
                                                              <w:marTop w:val="0"/>
                                                              <w:marBottom w:val="0"/>
                                                              <w:divBdr>
                                                                <w:top w:val="none" w:sz="0" w:space="0" w:color="auto"/>
                                                                <w:left w:val="none" w:sz="0" w:space="0" w:color="auto"/>
                                                                <w:bottom w:val="none" w:sz="0" w:space="0" w:color="auto"/>
                                                                <w:right w:val="none" w:sz="0" w:space="0" w:color="auto"/>
                                                              </w:divBdr>
                                                              <w:divsChild>
                                                                <w:div w:id="1559589129">
                                                                  <w:marLeft w:val="0"/>
                                                                  <w:marRight w:val="0"/>
                                                                  <w:marTop w:val="0"/>
                                                                  <w:marBottom w:val="0"/>
                                                                  <w:divBdr>
                                                                    <w:top w:val="none" w:sz="0" w:space="0" w:color="auto"/>
                                                                    <w:left w:val="none" w:sz="0" w:space="0" w:color="auto"/>
                                                                    <w:bottom w:val="none" w:sz="0" w:space="0" w:color="auto"/>
                                                                    <w:right w:val="none" w:sz="0" w:space="0" w:color="auto"/>
                                                                  </w:divBdr>
                                                                  <w:divsChild>
                                                                    <w:div w:id="298077390">
                                                                      <w:marLeft w:val="0"/>
                                                                      <w:marRight w:val="0"/>
                                                                      <w:marTop w:val="0"/>
                                                                      <w:marBottom w:val="0"/>
                                                                      <w:divBdr>
                                                                        <w:top w:val="none" w:sz="0" w:space="0" w:color="auto"/>
                                                                        <w:left w:val="none" w:sz="0" w:space="0" w:color="auto"/>
                                                                        <w:bottom w:val="none" w:sz="0" w:space="0" w:color="auto"/>
                                                                        <w:right w:val="none" w:sz="0" w:space="0" w:color="auto"/>
                                                                      </w:divBdr>
                                                                      <w:divsChild>
                                                                        <w:div w:id="1336421369">
                                                                          <w:marLeft w:val="0"/>
                                                                          <w:marRight w:val="0"/>
                                                                          <w:marTop w:val="0"/>
                                                                          <w:marBottom w:val="0"/>
                                                                          <w:divBdr>
                                                                            <w:top w:val="none" w:sz="0" w:space="0" w:color="auto"/>
                                                                            <w:left w:val="none" w:sz="0" w:space="0" w:color="auto"/>
                                                                            <w:bottom w:val="none" w:sz="0" w:space="0" w:color="auto"/>
                                                                            <w:right w:val="none" w:sz="0" w:space="0" w:color="auto"/>
                                                                          </w:divBdr>
                                                                          <w:divsChild>
                                                                            <w:div w:id="1590188891">
                                                                              <w:marLeft w:val="0"/>
                                                                              <w:marRight w:val="0"/>
                                                                              <w:marTop w:val="0"/>
                                                                              <w:marBottom w:val="0"/>
                                                                              <w:divBdr>
                                                                                <w:top w:val="none" w:sz="0" w:space="0" w:color="auto"/>
                                                                                <w:left w:val="none" w:sz="0" w:space="0" w:color="auto"/>
                                                                                <w:bottom w:val="none" w:sz="0" w:space="0" w:color="auto"/>
                                                                                <w:right w:val="none" w:sz="0" w:space="0" w:color="auto"/>
                                                                              </w:divBdr>
                                                                              <w:divsChild>
                                                                                <w:div w:id="390156209">
                                                                                  <w:marLeft w:val="0"/>
                                                                                  <w:marRight w:val="0"/>
                                                                                  <w:marTop w:val="0"/>
                                                                                  <w:marBottom w:val="0"/>
                                                                                  <w:divBdr>
                                                                                    <w:top w:val="none" w:sz="0" w:space="0" w:color="auto"/>
                                                                                    <w:left w:val="none" w:sz="0" w:space="0" w:color="auto"/>
                                                                                    <w:bottom w:val="none" w:sz="0" w:space="0" w:color="auto"/>
                                                                                    <w:right w:val="none" w:sz="0" w:space="0" w:color="auto"/>
                                                                                  </w:divBdr>
                                                                                  <w:divsChild>
                                                                                    <w:div w:id="250428537">
                                                                                      <w:marLeft w:val="0"/>
                                                                                      <w:marRight w:val="0"/>
                                                                                      <w:marTop w:val="0"/>
                                                                                      <w:marBottom w:val="0"/>
                                                                                      <w:divBdr>
                                                                                        <w:top w:val="none" w:sz="0" w:space="0" w:color="auto"/>
                                                                                        <w:left w:val="none" w:sz="0" w:space="0" w:color="auto"/>
                                                                                        <w:bottom w:val="none" w:sz="0" w:space="0" w:color="auto"/>
                                                                                        <w:right w:val="none" w:sz="0" w:space="0" w:color="auto"/>
                                                                                      </w:divBdr>
                                                                                      <w:divsChild>
                                                                                        <w:div w:id="1283994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84815690">
                                                                                              <w:marLeft w:val="0"/>
                                                                                              <w:marRight w:val="0"/>
                                                                                              <w:marTop w:val="0"/>
                                                                                              <w:marBottom w:val="0"/>
                                                                                              <w:divBdr>
                                                                                                <w:top w:val="none" w:sz="0" w:space="0" w:color="auto"/>
                                                                                                <w:left w:val="none" w:sz="0" w:space="0" w:color="auto"/>
                                                                                                <w:bottom w:val="none" w:sz="0" w:space="0" w:color="auto"/>
                                                                                                <w:right w:val="none" w:sz="0" w:space="0" w:color="auto"/>
                                                                                              </w:divBdr>
                                                                                              <w:divsChild>
                                                                                                <w:div w:id="347100958">
                                                                                                  <w:marLeft w:val="0"/>
                                                                                                  <w:marRight w:val="0"/>
                                                                                                  <w:marTop w:val="0"/>
                                                                                                  <w:marBottom w:val="0"/>
                                                                                                  <w:divBdr>
                                                                                                    <w:top w:val="none" w:sz="0" w:space="0" w:color="auto"/>
                                                                                                    <w:left w:val="none" w:sz="0" w:space="0" w:color="auto"/>
                                                                                                    <w:bottom w:val="none" w:sz="0" w:space="0" w:color="auto"/>
                                                                                                    <w:right w:val="none" w:sz="0" w:space="0" w:color="auto"/>
                                                                                                  </w:divBdr>
                                                                                                  <w:divsChild>
                                                                                                    <w:div w:id="1908110391">
                                                                                                      <w:marLeft w:val="0"/>
                                                                                                      <w:marRight w:val="0"/>
                                                                                                      <w:marTop w:val="0"/>
                                                                                                      <w:marBottom w:val="0"/>
                                                                                                      <w:divBdr>
                                                                                                        <w:top w:val="none" w:sz="0" w:space="0" w:color="auto"/>
                                                                                                        <w:left w:val="none" w:sz="0" w:space="0" w:color="auto"/>
                                                                                                        <w:bottom w:val="none" w:sz="0" w:space="0" w:color="auto"/>
                                                                                                        <w:right w:val="none" w:sz="0" w:space="0" w:color="auto"/>
                                                                                                      </w:divBdr>
                                                                                                      <w:divsChild>
                                                                                                        <w:div w:id="740518852">
                                                                                                          <w:marLeft w:val="0"/>
                                                                                                          <w:marRight w:val="0"/>
                                                                                                          <w:marTop w:val="0"/>
                                                                                                          <w:marBottom w:val="0"/>
                                                                                                          <w:divBdr>
                                                                                                            <w:top w:val="none" w:sz="0" w:space="0" w:color="auto"/>
                                                                                                            <w:left w:val="none" w:sz="0" w:space="0" w:color="auto"/>
                                                                                                            <w:bottom w:val="none" w:sz="0" w:space="0" w:color="auto"/>
                                                                                                            <w:right w:val="none" w:sz="0" w:space="0" w:color="auto"/>
                                                                                                          </w:divBdr>
                                                                                                          <w:divsChild>
                                                                                                            <w:div w:id="1965885365">
                                                                                                              <w:marLeft w:val="0"/>
                                                                                                              <w:marRight w:val="0"/>
                                                                                                              <w:marTop w:val="0"/>
                                                                                                              <w:marBottom w:val="0"/>
                                                                                                              <w:divBdr>
                                                                                                                <w:top w:val="none" w:sz="0" w:space="0" w:color="auto"/>
                                                                                                                <w:left w:val="none" w:sz="0" w:space="0" w:color="auto"/>
                                                                                                                <w:bottom w:val="none" w:sz="0" w:space="0" w:color="auto"/>
                                                                                                                <w:right w:val="none" w:sz="0" w:space="0" w:color="auto"/>
                                                                                                              </w:divBdr>
                                                                                                              <w:divsChild>
                                                                                                                <w:div w:id="2057654264">
                                                                                                                  <w:marLeft w:val="0"/>
                                                                                                                  <w:marRight w:val="0"/>
                                                                                                                  <w:marTop w:val="0"/>
                                                                                                                  <w:marBottom w:val="0"/>
                                                                                                                  <w:divBdr>
                                                                                                                    <w:top w:val="single" w:sz="2" w:space="4" w:color="D8D8D8"/>
                                                                                                                    <w:left w:val="single" w:sz="2" w:space="0" w:color="D8D8D8"/>
                                                                                                                    <w:bottom w:val="single" w:sz="2" w:space="4" w:color="D8D8D8"/>
                                                                                                                    <w:right w:val="single" w:sz="2" w:space="0" w:color="D8D8D8"/>
                                                                                                                  </w:divBdr>
                                                                                                                  <w:divsChild>
                                                                                                                    <w:div w:id="890458037">
                                                                                                                      <w:marLeft w:val="225"/>
                                                                                                                      <w:marRight w:val="225"/>
                                                                                                                      <w:marTop w:val="75"/>
                                                                                                                      <w:marBottom w:val="75"/>
                                                                                                                      <w:divBdr>
                                                                                                                        <w:top w:val="none" w:sz="0" w:space="0" w:color="auto"/>
                                                                                                                        <w:left w:val="none" w:sz="0" w:space="0" w:color="auto"/>
                                                                                                                        <w:bottom w:val="none" w:sz="0" w:space="0" w:color="auto"/>
                                                                                                                        <w:right w:val="none" w:sz="0" w:space="0" w:color="auto"/>
                                                                                                                      </w:divBdr>
                                                                                                                      <w:divsChild>
                                                                                                                        <w:div w:id="1788431860">
                                                                                                                          <w:marLeft w:val="0"/>
                                                                                                                          <w:marRight w:val="0"/>
                                                                                                                          <w:marTop w:val="0"/>
                                                                                                                          <w:marBottom w:val="0"/>
                                                                                                                          <w:divBdr>
                                                                                                                            <w:top w:val="single" w:sz="6" w:space="0" w:color="auto"/>
                                                                                                                            <w:left w:val="single" w:sz="6" w:space="0" w:color="auto"/>
                                                                                                                            <w:bottom w:val="single" w:sz="6" w:space="0" w:color="auto"/>
                                                                                                                            <w:right w:val="single" w:sz="6" w:space="0" w:color="auto"/>
                                                                                                                          </w:divBdr>
                                                                                                                          <w:divsChild>
                                                                                                                            <w:div w:id="504169505">
                                                                                                                              <w:marLeft w:val="0"/>
                                                                                                                              <w:marRight w:val="0"/>
                                                                                                                              <w:marTop w:val="0"/>
                                                                                                                              <w:marBottom w:val="0"/>
                                                                                                                              <w:divBdr>
                                                                                                                                <w:top w:val="none" w:sz="0" w:space="0" w:color="auto"/>
                                                                                                                                <w:left w:val="none" w:sz="0" w:space="0" w:color="auto"/>
                                                                                                                                <w:bottom w:val="none" w:sz="0" w:space="0" w:color="auto"/>
                                                                                                                                <w:right w:val="none" w:sz="0" w:space="0" w:color="auto"/>
                                                                                                                              </w:divBdr>
                                                                                                                              <w:divsChild>
                                                                                                                                <w:div w:id="1171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9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9ee6ad-1058-4940-b175-ce5291b709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001534214424698FB75DECD791FDC" ma:contentTypeVersion="18" ma:contentTypeDescription="Create a new document." ma:contentTypeScope="" ma:versionID="a1b41b962c7a567054bbab1a49d1a17f">
  <xsd:schema xmlns:xsd="http://www.w3.org/2001/XMLSchema" xmlns:xs="http://www.w3.org/2001/XMLSchema" xmlns:p="http://schemas.microsoft.com/office/2006/metadata/properties" xmlns:ns3="5e17f768-1fa5-4972-b7d4-4bac66f05cd4" xmlns:ns4="0d9ee6ad-1058-4940-b175-ce5291b70988" targetNamespace="http://schemas.microsoft.com/office/2006/metadata/properties" ma:root="true" ma:fieldsID="e12a1be0b3bfcb0ae39948c6e454d66b" ns3:_="" ns4:_="">
    <xsd:import namespace="5e17f768-1fa5-4972-b7d4-4bac66f05cd4"/>
    <xsd:import namespace="0d9ee6ad-1058-4940-b175-ce5291b709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7f768-1fa5-4972-b7d4-4bac66f05c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ee6ad-1058-4940-b175-ce5291b709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B55B-A5B2-474A-B6DD-3A2A4B0BBCFD}">
  <ds:schemaRefs>
    <ds:schemaRef ds:uri="http://schemas.microsoft.com/office/2006/metadata/properties"/>
    <ds:schemaRef ds:uri="http://schemas.microsoft.com/office/infopath/2007/PartnerControls"/>
    <ds:schemaRef ds:uri="0d9ee6ad-1058-4940-b175-ce5291b70988"/>
  </ds:schemaRefs>
</ds:datastoreItem>
</file>

<file path=customXml/itemProps2.xml><?xml version="1.0" encoding="utf-8"?>
<ds:datastoreItem xmlns:ds="http://schemas.openxmlformats.org/officeDocument/2006/customXml" ds:itemID="{554F6951-016A-40AD-BF42-6F86C4E9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7f768-1fa5-4972-b7d4-4bac66f05cd4"/>
    <ds:schemaRef ds:uri="0d9ee6ad-1058-4940-b175-ce5291b70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361AC-18AC-4869-916E-9C02A4012074}">
  <ds:schemaRefs>
    <ds:schemaRef ds:uri="http://schemas.microsoft.com/sharepoint/v3/contenttype/forms"/>
  </ds:schemaRefs>
</ds:datastoreItem>
</file>

<file path=customXml/itemProps4.xml><?xml version="1.0" encoding="utf-8"?>
<ds:datastoreItem xmlns:ds="http://schemas.openxmlformats.org/officeDocument/2006/customXml" ds:itemID="{4B77BE1B-2B0C-0C49-A8F7-53E0AC14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1975</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Bärtschi's Bärtschi's</cp:lastModifiedBy>
  <cp:revision>2</cp:revision>
  <cp:lastPrinted>2020-04-30T17:44:00Z</cp:lastPrinted>
  <dcterms:created xsi:type="dcterms:W3CDTF">2024-07-15T17:42:00Z</dcterms:created>
  <dcterms:modified xsi:type="dcterms:W3CDTF">2024-07-15T17:42:00Z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0x010100E32001534214424698FB75DECD791FDC</vt:lpwstr>
  </property>
</Properties>
</file>