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101F9F91" w:rsidR="00C75257" w:rsidRPr="005F29B4" w:rsidRDefault="005F29B4" w:rsidP="005F29B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</w:pPr>
      <w:r>
        <w:rPr>
          <w:rFonts w:asciiTheme="minorHAnsi" w:eastAsia="Arial Unicode MS" w:hAnsiTheme="minorHAnsi" w:cs="Calibri"/>
          <w:b/>
          <w:noProof/>
          <w:color w:val="3798A5"/>
          <w:spacing w:val="-6"/>
          <w:sz w:val="32"/>
          <w:szCs w:val="3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2AF27AC8" wp14:editId="1CFF6BD7">
            <wp:simplePos x="0" y="0"/>
            <wp:positionH relativeFrom="margin">
              <wp:posOffset>4607560</wp:posOffset>
            </wp:positionH>
            <wp:positionV relativeFrom="margin">
              <wp:posOffset>-3175</wp:posOffset>
            </wp:positionV>
            <wp:extent cx="1396365" cy="872490"/>
            <wp:effectExtent l="0" t="0" r="635" b="0"/>
            <wp:wrapSquare wrapText="bothSides"/>
            <wp:docPr id="3" name="Imagen 3" descr="Angelica%20archivos/M.I.P.%20/MIP-Logos/2019MIPLogoSerbian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%20/MIP-Logos/2019MIPLogoSerbianTag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 w:rsidRPr="005F29B4">
        <w:rPr>
          <w:rFonts w:ascii="Calibri" w:eastAsia="Arial Unicode MS" w:hAnsi="Calibri" w:cs="Calibri"/>
          <w:b/>
          <w:color w:val="3798A5"/>
          <w:sz w:val="48"/>
          <w:szCs w:val="48"/>
          <w:lang w:val="de-CH"/>
        </w:rPr>
        <w:t xml:space="preserve">         </w:t>
      </w:r>
      <w:r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>P</w:t>
      </w:r>
      <w:r w:rsidRPr="005F29B4"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>lan</w:t>
      </w:r>
      <w:r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 xml:space="preserve"> </w:t>
      </w:r>
      <w:proofErr w:type="spellStart"/>
      <w:r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>M</w:t>
      </w:r>
      <w:r w:rsidRPr="005F29B4"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>olitve</w:t>
      </w:r>
      <w:proofErr w:type="spellEnd"/>
    </w:p>
    <w:p w14:paraId="79ABAC4A" w14:textId="77777777" w:rsidR="00CD2791" w:rsidRPr="005F29B4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de-CH"/>
        </w:rPr>
      </w:pPr>
    </w:p>
    <w:p w14:paraId="6BA3705B" w14:textId="603A1392" w:rsidR="00CD2791" w:rsidRPr="005F29B4" w:rsidRDefault="005F29B4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de-CH"/>
        </w:rPr>
      </w:pPr>
      <w:r w:rsidRPr="005F29B4">
        <w:rPr>
          <w:rFonts w:ascii="Calibri" w:hAnsi="Calibri" w:cs="Arial"/>
          <w:b/>
          <w:sz w:val="22"/>
          <w:szCs w:val="22"/>
          <w:lang w:val="de-CH"/>
        </w:rPr>
        <w:t xml:space="preserve">Datum: </w:t>
      </w:r>
      <w:r w:rsidR="00CD2791" w:rsidRPr="005F29B4">
        <w:rPr>
          <w:rFonts w:ascii="Calibri" w:hAnsi="Calibri" w:cs="Arial"/>
          <w:b/>
          <w:sz w:val="22"/>
          <w:szCs w:val="22"/>
          <w:lang w:val="de-CH"/>
        </w:rPr>
        <w:t>________</w:t>
      </w:r>
    </w:p>
    <w:p w14:paraId="0DCADEA8" w14:textId="77777777" w:rsidR="002D20BA" w:rsidRPr="005F29B4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de-CH"/>
        </w:rPr>
      </w:pPr>
    </w:p>
    <w:p w14:paraId="14399315" w14:textId="6E37F2A7" w:rsidR="009A2E40" w:rsidRDefault="005F29B4" w:rsidP="005F29B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</w:pP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Počni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završi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na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vreme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. 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 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Potrebni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materijali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: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Biblija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, MUM (</w:t>
      </w:r>
      <w:proofErr w:type="spellStart"/>
      <w:r w:rsidRPr="005F29B4">
        <w:rPr>
          <w:rFonts w:ascii="Calibri" w:eastAsia="Arial Unicode MS" w:hAnsi="Calibri" w:cs="Calibri"/>
          <w:i/>
          <w:iCs/>
          <w:color w:val="000000" w:themeColor="text1"/>
          <w:sz w:val="22"/>
          <w:szCs w:val="22"/>
          <w:lang w:val="it-IT"/>
        </w:rPr>
        <w:t>majke</w:t>
      </w:r>
      <w:proofErr w:type="spellEnd"/>
      <w:r w:rsidRPr="005F29B4">
        <w:rPr>
          <w:rFonts w:ascii="Calibri" w:eastAsia="Arial Unicode MS" w:hAnsi="Calibri" w:cs="Calibri"/>
          <w:i/>
          <w:iCs/>
          <w:color w:val="000000" w:themeColor="text1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="Calibri" w:eastAsia="Arial Unicode MS" w:hAnsi="Calibri" w:cs="Calibri"/>
          <w:i/>
          <w:iCs/>
          <w:color w:val="000000" w:themeColor="text1"/>
          <w:sz w:val="22"/>
          <w:szCs w:val="22"/>
          <w:lang w:val="it-IT"/>
        </w:rPr>
        <w:t>molitvi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)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brošura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hemijska</w:t>
      </w:r>
      <w:proofErr w:type="spellEnd"/>
      <w:r w:rsidRPr="005F29B4">
        <w:rPr>
          <w:rFonts w:ascii="Calibri" w:eastAsia="Arial Unicode MS" w:hAnsi="Calibri" w:cs="Calibri"/>
          <w:color w:val="000000" w:themeColor="text1"/>
          <w:sz w:val="22"/>
          <w:szCs w:val="22"/>
          <w:lang w:val="it-IT"/>
        </w:rPr>
        <w:t>.</w:t>
      </w:r>
    </w:p>
    <w:p w14:paraId="7364E973" w14:textId="77777777" w:rsidR="005F29B4" w:rsidRPr="005F29B4" w:rsidRDefault="005F29B4" w:rsidP="005F29B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it-IT"/>
        </w:rPr>
      </w:pPr>
    </w:p>
    <w:p w14:paraId="5282A82D" w14:textId="5AFEA52E" w:rsidR="00A92ADB" w:rsidRPr="005F29B4" w:rsidRDefault="00B02CA9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5F29B4">
        <w:rPr>
          <w:rFonts w:asciiTheme="minorHAnsi" w:eastAsia="Arial Unicode MS" w:hAnsiTheme="minorHAnsi" w:cs="Calibri"/>
          <w:color w:val="3798A5"/>
          <w:sz w:val="32"/>
          <w:szCs w:val="32"/>
          <w:lang w:val="it-IT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it-IT"/>
        </w:rPr>
        <w:t>Slavljenje</w:t>
      </w:r>
      <w:proofErr w:type="spellEnd"/>
      <w:r w:rsidR="005F29B4" w:rsidRPr="005F29B4">
        <w:rPr>
          <w:rFonts w:asciiTheme="minorHAnsi" w:eastAsia="Arial Unicode MS" w:hAnsiTheme="minorHAnsi" w:cs="Calibri"/>
          <w:color w:val="3798A5"/>
          <w:sz w:val="32"/>
          <w:szCs w:val="32"/>
          <w:lang w:val="it-IT"/>
        </w:rPr>
        <w:t xml:space="preserve"> </w:t>
      </w:r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—</w:t>
      </w:r>
      <w:r w:rsidR="005F29B4" w:rsidRPr="005F29B4">
        <w:rPr>
          <w:rFonts w:ascii="Arial" w:hAnsi="Arial" w:cs="Arial"/>
          <w:bCs/>
          <w:sz w:val="22"/>
          <w:szCs w:val="22"/>
          <w:lang w:val="it-IT" w:eastAsia="de-DE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Dajte</w:t>
      </w:r>
      <w:proofErr w:type="spellEnd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slavu</w:t>
      </w:r>
      <w:proofErr w:type="spellEnd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Gospodu</w:t>
      </w:r>
      <w:proofErr w:type="spellEnd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zbog</w:t>
      </w:r>
      <w:proofErr w:type="spellEnd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onoga</w:t>
      </w:r>
      <w:proofErr w:type="spellEnd"/>
      <w:r w:rsidR="005F29B4"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ko</w:t>
      </w:r>
      <w:proofErr w:type="spellEnd"/>
      <w:r w:rsidR="005F29B4"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 xml:space="preserve"> On </w:t>
      </w:r>
      <w:proofErr w:type="spellStart"/>
      <w:r w:rsidR="005F29B4"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jeste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,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Njegovih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osobina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,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Njegovog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imena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ili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Njegovog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karaktera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. </w:t>
      </w:r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(Za </w:t>
      </w:r>
      <w:proofErr w:type="spellStart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vreme</w:t>
      </w:r>
      <w:proofErr w:type="spellEnd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slavljenja</w:t>
      </w:r>
      <w:proofErr w:type="spellEnd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i </w:t>
      </w:r>
      <w:proofErr w:type="spellStart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zahvaljivanja</w:t>
      </w:r>
      <w:proofErr w:type="spellEnd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ne </w:t>
      </w:r>
      <w:proofErr w:type="spellStart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molimo</w:t>
      </w:r>
      <w:proofErr w:type="spellEnd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za </w:t>
      </w:r>
      <w:proofErr w:type="spellStart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potrebe</w:t>
      </w:r>
      <w:proofErr w:type="spellEnd"/>
      <w:r w:rsidR="005F29B4"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.)</w:t>
      </w:r>
    </w:p>
    <w:p w14:paraId="3DFF121E" w14:textId="77777777" w:rsidR="00A92ADB" w:rsidRPr="005F29B4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it-IT"/>
        </w:rPr>
      </w:pPr>
    </w:p>
    <w:p w14:paraId="59165553" w14:textId="66EDD146" w:rsidR="00F508D2" w:rsidRPr="005F29B4" w:rsidRDefault="005F29B4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  <w:lang w:val="it-IT"/>
        </w:rPr>
      </w:pPr>
      <w:proofErr w:type="gramStart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Osobina:</w:t>
      </w:r>
      <w:r w:rsidR="00D66C6A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_</w:t>
      </w:r>
      <w:proofErr w:type="gramEnd"/>
      <w:r w:rsidR="00D66C6A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______________________</w:t>
      </w:r>
      <w:r w:rsidR="00325EFE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______________________________________________________</w:t>
      </w:r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_</w:t>
      </w:r>
    </w:p>
    <w:p w14:paraId="48D4387A" w14:textId="19CD5D6A" w:rsidR="005E503C" w:rsidRPr="000D5396" w:rsidRDefault="005F29B4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proofErr w:type="spellStart"/>
      <w:proofErr w:type="gramStart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Definicija</w:t>
      </w:r>
      <w:proofErr w:type="spellEnd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: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45178295" w14:textId="77777777" w:rsid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spellStart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Stih</w:t>
      </w:r>
      <w:proofErr w:type="spellEnd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(ovi</w:t>
      </w:r>
      <w:proofErr w:type="gramStart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>):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</w:t>
      </w:r>
    </w:p>
    <w:p w14:paraId="62AE942E" w14:textId="77777777" w:rsid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spellStart"/>
      <w:r w:rsidRPr="005F29B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it-IT"/>
        </w:rPr>
        <w:t>I</w:t>
      </w:r>
      <w:r w:rsidR="00446886"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="00446886"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="00446886"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Pr="005F29B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it-IT"/>
        </w:rPr>
        <w:t>spovedanje</w:t>
      </w:r>
      <w:proofErr w:type="spellEnd"/>
      <w:r w:rsidR="0044688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Pr="005F29B4">
        <w:rPr>
          <w:rFonts w:ascii="Arial" w:eastAsia="Arial Unicode MS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Tiho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ispovedite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svoje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grehe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Gospodu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koji</w:t>
      </w:r>
      <w:proofErr w:type="spellEnd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it-IT"/>
        </w:rPr>
        <w:t>oprašta</w:t>
      </w:r>
      <w:proofErr w:type="spellEnd"/>
      <w:r w:rsidRPr="005F29B4">
        <w:rPr>
          <w:rFonts w:asciiTheme="minorHAnsi" w:eastAsia="Arial Unicode MS" w:hAnsiTheme="minorHAnsi" w:cs="Calibri"/>
          <w:bCs/>
          <w:color w:val="00303C"/>
          <w:sz w:val="22"/>
          <w:szCs w:val="22"/>
          <w:lang w:val="it-IT"/>
        </w:rPr>
        <w:t>.</w:t>
      </w:r>
    </w:p>
    <w:p w14:paraId="7A1E177B" w14:textId="77777777" w:rsidR="005F29B4" w:rsidRP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</w:pP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Ako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priznamo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svoje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grehe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Bog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će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nam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ih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oprostiti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i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očistiti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nas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gram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od</w:t>
      </w:r>
      <w:proofErr w:type="gram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svake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nepravednosti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jer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je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veran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i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pravedan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. 1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>Jovanova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z w:val="22"/>
          <w:szCs w:val="22"/>
          <w:lang w:val="it-IT"/>
        </w:rPr>
        <w:t xml:space="preserve"> 1:9 (NSP)</w:t>
      </w:r>
    </w:p>
    <w:p w14:paraId="7F7B7331" w14:textId="77777777" w:rsidR="00A92ADB" w:rsidRPr="005F29B4" w:rsidRDefault="00A92ADB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4CEE08FD" w14:textId="3EA1A363" w:rsidR="005F29B4" w:rsidRPr="005F29B4" w:rsidRDefault="00446886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it-IT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it-IT"/>
        </w:rPr>
        <w:t>Zahvaljivanje</w:t>
      </w:r>
      <w:proofErr w:type="spellEnd"/>
      <w:r w:rsidR="005F29B4" w:rsidRPr="005F29B4">
        <w:rPr>
          <w:rFonts w:asciiTheme="minorHAnsi" w:eastAsia="Arial Unicode MS" w:hAnsiTheme="minorHAnsi" w:cs="Calibri"/>
          <w:color w:val="3798A5"/>
          <w:spacing w:val="-6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5F29B4" w:rsidRPr="005F29B4">
        <w:rPr>
          <w:rFonts w:ascii="Arial" w:eastAsia="Arial Unicode MS" w:hAnsi="Arial" w:cs="Arial"/>
          <w:spacing w:val="-4"/>
          <w:sz w:val="22"/>
          <w:szCs w:val="22"/>
          <w:lang w:val="it-IT" w:eastAsia="de-DE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>Zahvalite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>Gospodu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 xml:space="preserve"> </w:t>
      </w:r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 xml:space="preserve">za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>ono</w:t>
      </w:r>
      <w:proofErr w:type="spellEnd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>što</w:t>
      </w:r>
      <w:proofErr w:type="spellEnd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 xml:space="preserve"> je On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>već</w:t>
      </w:r>
      <w:proofErr w:type="spellEnd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it-IT"/>
        </w:rPr>
        <w:t>učinio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 xml:space="preserve"> za </w:t>
      </w:r>
      <w:proofErr w:type="spellStart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>nas</w:t>
      </w:r>
      <w:proofErr w:type="spellEnd"/>
      <w:r w:rsidR="005F29B4"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>.</w:t>
      </w:r>
      <w:r w:rsidR="005F29B4" w:rsidRPr="005F29B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it-IT"/>
        </w:rPr>
        <w:t xml:space="preserve"> </w:t>
      </w:r>
    </w:p>
    <w:p w14:paraId="62DBA8FA" w14:textId="77777777" w:rsidR="005F29B4" w:rsidRP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</w:pPr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Za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sve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zahvaljujte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.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Jer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je to za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vas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Božja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volja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Hristu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>Isusu</w:t>
      </w:r>
      <w:proofErr w:type="spellEnd"/>
      <w:r w:rsidRPr="005F29B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it-IT"/>
        </w:rPr>
        <w:t xml:space="preserve">. </w:t>
      </w:r>
      <w:r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 xml:space="preserve">1 </w:t>
      </w:r>
      <w:proofErr w:type="spellStart"/>
      <w:r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>Solunjanima</w:t>
      </w:r>
      <w:proofErr w:type="spellEnd"/>
      <w:r w:rsidRPr="005F29B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it-IT"/>
        </w:rPr>
        <w:t xml:space="preserve"> 5:18 (NSP)</w:t>
      </w:r>
    </w:p>
    <w:p w14:paraId="6C7A5C55" w14:textId="77777777" w:rsidR="00A92ADB" w:rsidRPr="005F29B4" w:rsidRDefault="00A92ADB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7406B6DA" w14:textId="71BD9C1A" w:rsidR="00B02CA9" w:rsidRP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proofErr w:type="spellStart"/>
      <w:r w:rsidRPr="005F29B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it-IT"/>
        </w:rPr>
        <w:t>Zastupanje</w:t>
      </w:r>
      <w:proofErr w:type="spellEnd"/>
      <w:r w:rsidRPr="005F29B4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 </w:t>
      </w:r>
      <w:r w:rsidR="00B3434A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5F29B4">
        <w:rPr>
          <w:rFonts w:ascii="Arial" w:eastAsia="Arial Unicode MS" w:hAnsi="Arial" w:cs="Arial"/>
          <w:spacing w:val="-4"/>
          <w:sz w:val="22"/>
          <w:szCs w:val="22"/>
          <w:lang w:val="it-IT" w:eastAsia="de-DE"/>
        </w:rPr>
        <w:t xml:space="preserve">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Dođite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pred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Gospoda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molitvi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u ime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drugih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. </w:t>
      </w:r>
      <w:proofErr w:type="spell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Formirajte</w:t>
      </w:r>
      <w:proofErr w:type="spell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manje</w:t>
      </w:r>
      <w:proofErr w:type="spell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grupe</w:t>
      </w:r>
      <w:proofErr w:type="spell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gram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od</w:t>
      </w:r>
      <w:proofErr w:type="gram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dva</w:t>
      </w:r>
      <w:proofErr w:type="spell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 xml:space="preserve"> ili tri </w:t>
      </w:r>
      <w:proofErr w:type="spellStart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člana</w:t>
      </w:r>
      <w:proofErr w:type="spellEnd"/>
      <w:r w:rsidRPr="005F29B4">
        <w:rPr>
          <w:rFonts w:asciiTheme="minorHAnsi" w:hAnsiTheme="minorHAnsi" w:cs="Calibri"/>
          <w:i/>
          <w:color w:val="00303C"/>
          <w:sz w:val="22"/>
          <w:szCs w:val="22"/>
          <w:lang w:val="it-IT"/>
        </w:rPr>
        <w:t>.</w:t>
      </w:r>
    </w:p>
    <w:p w14:paraId="17C96D48" w14:textId="34A037A1" w:rsidR="005F29B4" w:rsidRPr="005F29B4" w:rsidRDefault="00B02CA9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b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5F29B4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5F29B4"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 xml:space="preserve">Za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našu</w:t>
      </w:r>
      <w:proofErr w:type="spellEnd"/>
      <w:r w:rsidR="005F29B4"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decu</w:t>
      </w:r>
      <w:proofErr w:type="spellEnd"/>
      <w:r w:rsidR="005F29B4" w:rsidRPr="005F29B4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t xml:space="preserve"> </w:t>
      </w:r>
      <w:r w:rsidR="00CD744B" w:rsidRPr="005F29B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5F29B4" w:rsidRPr="005F29B4">
        <w:rPr>
          <w:rFonts w:ascii="Arial" w:eastAsia="Arial Unicode MS" w:hAnsi="Arial" w:cs="Arial"/>
          <w:spacing w:val="-6"/>
          <w:sz w:val="22"/>
          <w:szCs w:val="22"/>
          <w:lang w:val="it-IT" w:eastAsia="de-DE"/>
        </w:rPr>
        <w:t xml:space="preserve"> </w:t>
      </w:r>
      <w:proofErr w:type="spellStart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Svaka</w:t>
      </w:r>
      <w:proofErr w:type="spellEnd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majka</w:t>
      </w:r>
      <w:proofErr w:type="spellEnd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izabere</w:t>
      </w:r>
      <w:proofErr w:type="spellEnd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jedno</w:t>
      </w:r>
      <w:proofErr w:type="spellEnd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dete</w:t>
      </w:r>
      <w:proofErr w:type="spellEnd"/>
      <w:r w:rsidR="005F29B4" w:rsidRPr="005F29B4">
        <w:rPr>
          <w:rFonts w:asciiTheme="minorHAnsi" w:hAnsiTheme="minorHAnsi" w:cs="Calibri"/>
          <w:b/>
          <w:color w:val="00303C"/>
          <w:sz w:val="22"/>
          <w:szCs w:val="22"/>
          <w:lang w:val="es-ES_tradnl"/>
        </w:rPr>
        <w:t>.</w:t>
      </w:r>
    </w:p>
    <w:p w14:paraId="5A21FA48" w14:textId="6E765F31" w:rsidR="00D66C6A" w:rsidRPr="005F29B4" w:rsidRDefault="005F29B4" w:rsidP="005F2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</w:pPr>
      <w:proofErr w:type="spellStart"/>
      <w:r w:rsidRPr="005F29B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it-IT"/>
        </w:rPr>
        <w:t>Stih</w:t>
      </w:r>
      <w:proofErr w:type="spellEnd"/>
      <w:r w:rsidRPr="005F29B4">
        <w:rPr>
          <w:rFonts w:asciiTheme="minorHAnsi" w:eastAsia="Arial Unicode MS" w:hAnsiTheme="minorHAnsi" w:cs="Calibri"/>
          <w:b/>
          <w:color w:val="00303C"/>
          <w:sz w:val="22"/>
          <w:szCs w:val="22"/>
          <w:lang w:val="it-IT"/>
        </w:rPr>
        <w:t xml:space="preserve">: </w:t>
      </w:r>
      <w:r w:rsidR="00D66C6A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</w:t>
      </w:r>
      <w:r w:rsidR="000D5396" w:rsidRPr="005F29B4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</w:t>
      </w:r>
      <w:r w:rsidRPr="005F29B4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</w:t>
      </w:r>
    </w:p>
    <w:p w14:paraId="497B373C" w14:textId="77777777" w:rsidR="00DC46EF" w:rsidRPr="005F29B4" w:rsidRDefault="00DC46EF" w:rsidP="005F29B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1333E847" w14:textId="0DD24572" w:rsidR="00590D62" w:rsidRPr="005F29B4" w:rsidRDefault="00DD39AE" w:rsidP="005F29B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bookmarkStart w:id="0" w:name="_Hlk70718499"/>
      <w:proofErr w:type="spellStart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dete</w:t>
      </w:r>
      <w:proofErr w:type="spellEnd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prve</w:t>
      </w:r>
      <w:proofErr w:type="spellEnd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 </w:t>
      </w:r>
      <w:proofErr w:type="spellStart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majke</w:t>
      </w:r>
      <w:bookmarkEnd w:id="0"/>
      <w:proofErr w:type="spellEnd"/>
      <w:r w:rsidR="005F29B4"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: </w:t>
      </w:r>
      <w:r w:rsidR="00D66C6A" w:rsidRPr="005F29B4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5F29B4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  <w:r w:rsidR="005F29B4" w:rsidRPr="005F29B4">
        <w:rPr>
          <w:rFonts w:asciiTheme="minorHAnsi" w:eastAsia="Arial Unicode MS" w:hAnsiTheme="minorHAnsi"/>
          <w:color w:val="00303C"/>
          <w:sz w:val="22"/>
          <w:szCs w:val="22"/>
        </w:rPr>
        <w:t>____________</w:t>
      </w:r>
    </w:p>
    <w:p w14:paraId="49629C1F" w14:textId="71816398" w:rsidR="000D620A" w:rsidRPr="005F29B4" w:rsidRDefault="000D620A" w:rsidP="005F29B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36201824" w:rsidR="00590D62" w:rsidRPr="000D5396" w:rsidRDefault="005F29B4" w:rsidP="005F29B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 w:rsidRPr="005F29B4">
        <w:rPr>
          <w:rFonts w:asciiTheme="minorHAnsi" w:eastAsia="Arial Unicode MS" w:hAnsiTheme="minorHAnsi"/>
          <w:color w:val="00303C"/>
          <w:sz w:val="22"/>
          <w:szCs w:val="22"/>
        </w:rPr>
        <w:t>dete</w:t>
      </w:r>
      <w:proofErr w:type="spellEnd"/>
      <w:r w:rsidRPr="005F29B4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Pr="005F29B4">
        <w:rPr>
          <w:rFonts w:asciiTheme="minorHAnsi" w:eastAsia="Arial Unicode MS" w:hAnsiTheme="minorHAnsi"/>
          <w:color w:val="00303C"/>
          <w:sz w:val="22"/>
          <w:szCs w:val="22"/>
        </w:rPr>
        <w:t>druge</w:t>
      </w:r>
      <w:proofErr w:type="spellEnd"/>
      <w:r w:rsidRPr="005F29B4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gramStart"/>
      <w:r w:rsidRPr="005F29B4">
        <w:rPr>
          <w:rFonts w:asciiTheme="minorHAnsi" w:eastAsia="Arial Unicode MS" w:hAnsiTheme="minorHAnsi"/>
          <w:color w:val="00303C"/>
          <w:sz w:val="22"/>
          <w:szCs w:val="22"/>
        </w:rPr>
        <w:t>majke: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___________</w:t>
      </w:r>
    </w:p>
    <w:p w14:paraId="59C72BA4" w14:textId="62F23EBB" w:rsidR="000D620A" w:rsidRPr="000D5396" w:rsidRDefault="000D620A" w:rsidP="005F29B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0582BEB9" w:rsidR="00590D62" w:rsidRPr="000D5396" w:rsidRDefault="005F29B4" w:rsidP="005F29B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dete</w:t>
      </w:r>
      <w:proofErr w:type="spellEnd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treće</w:t>
      </w:r>
      <w:proofErr w:type="spellEnd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>majke</w:t>
      </w:r>
      <w:proofErr w:type="spellEnd"/>
      <w:r w:rsidRPr="005F29B4">
        <w:rPr>
          <w:rFonts w:asciiTheme="minorHAnsi" w:eastAsia="Arial Unicode MS" w:hAnsiTheme="minorHAnsi"/>
          <w:color w:val="00303C"/>
          <w:sz w:val="22"/>
          <w:szCs w:val="22"/>
          <w:lang w:val="it-IT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____________</w:t>
      </w:r>
    </w:p>
    <w:p w14:paraId="696B5094" w14:textId="77777777" w:rsidR="000D5396" w:rsidRPr="009A2E40" w:rsidRDefault="000D5396" w:rsidP="005F29B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</w:rPr>
      </w:pPr>
    </w:p>
    <w:p w14:paraId="4F57422D" w14:textId="2BACC5BC" w:rsidR="005F29B4" w:rsidRPr="005F29B4" w:rsidRDefault="005F29B4" w:rsidP="005F29B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hAnsiTheme="minorHAnsi" w:cs="Calibri"/>
          <w:color w:val="00303C"/>
          <w:sz w:val="22"/>
          <w:szCs w:val="22"/>
          <w:lang w:val="it-IT"/>
        </w:rPr>
      </w:pPr>
      <w:proofErr w:type="spellStart"/>
      <w:r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Profesori</w:t>
      </w:r>
      <w:proofErr w:type="spellEnd"/>
      <w:r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/</w:t>
      </w:r>
      <w:proofErr w:type="spellStart"/>
      <w:proofErr w:type="gramStart"/>
      <w:r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Osoblje</w:t>
      </w:r>
      <w:proofErr w:type="spellEnd"/>
      <w:r w:rsidRPr="005F29B4">
        <w:rPr>
          <w:rFonts w:asciiTheme="minorHAnsi" w:eastAsia="Arial Unicode MS" w:hAnsiTheme="minorHAnsi" w:cs="Calibri"/>
          <w:b/>
          <w:bCs/>
          <w:sz w:val="28"/>
          <w:szCs w:val="28"/>
          <w:lang w:val="it-IT"/>
        </w:rPr>
        <w:t>: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proofErr w:type="gramEnd"/>
      <w:r w:rsidRPr="005F29B4">
        <w:rPr>
          <w:rFonts w:ascii="Arial" w:eastAsia="Arial Unicode MS" w:hAnsi="Arial" w:cs="Arial"/>
          <w:b/>
          <w:sz w:val="22"/>
          <w:szCs w:val="22"/>
          <w:lang w:val="it-IT" w:eastAsia="de-DE"/>
        </w:rPr>
        <w:t xml:space="preserve">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Stihovi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(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izaberite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jedan</w:t>
      </w:r>
      <w:proofErr w:type="spellEnd"/>
      <w:r w:rsidRPr="005F29B4">
        <w:rPr>
          <w:rFonts w:asciiTheme="minorHAnsi" w:hAnsiTheme="minorHAnsi" w:cs="Calibri"/>
          <w:color w:val="00303C"/>
          <w:sz w:val="22"/>
          <w:szCs w:val="22"/>
          <w:lang w:val="it-IT"/>
        </w:rPr>
        <w:t>)</w:t>
      </w:r>
    </w:p>
    <w:p w14:paraId="56BB2C79" w14:textId="77777777" w:rsidR="005F29B4" w:rsidRPr="005F29B4" w:rsidRDefault="005F29B4" w:rsidP="005F29B4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</w:pP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Otvori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_______________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oči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I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okreni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je/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ga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gram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od</w:t>
      </w:r>
      <w:proofErr w:type="gram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tame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ka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svetlu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, od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Satane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Gospodu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, da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može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da primi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oproštenje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greha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i mesto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među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onima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koji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su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posvećeni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verom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Isusa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. (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iz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>Dela</w:t>
      </w:r>
      <w:proofErr w:type="spellEnd"/>
      <w:r w:rsidRPr="005F29B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it-IT"/>
        </w:rPr>
        <w:t xml:space="preserve"> 26:18)</w:t>
      </w:r>
    </w:p>
    <w:p w14:paraId="112D9956" w14:textId="77777777" w:rsidR="000D5396" w:rsidRPr="009A2E40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27540D4A" w:rsidR="000D5396" w:rsidRPr="000D5396" w:rsidRDefault="005F29B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5F29B4">
        <w:rPr>
          <w:rFonts w:asciiTheme="minorHAnsi" w:hAnsiTheme="minorHAnsi" w:cs="Arial"/>
          <w:b/>
          <w:bCs/>
          <w:color w:val="00303C"/>
          <w:sz w:val="22"/>
          <w:szCs w:val="22"/>
          <w:lang w:val="it-IT"/>
        </w:rPr>
        <w:t>Stih</w:t>
      </w:r>
      <w:proofErr w:type="spellEnd"/>
      <w:r w:rsidRPr="005F29B4">
        <w:rPr>
          <w:rFonts w:asciiTheme="minorHAnsi" w:hAnsiTheme="minorHAnsi" w:cs="Arial"/>
          <w:b/>
          <w:bCs/>
          <w:color w:val="00303C"/>
          <w:sz w:val="22"/>
          <w:szCs w:val="22"/>
          <w:lang w:val="it-IT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_________</w:t>
      </w:r>
    </w:p>
    <w:p w14:paraId="3ACC80D0" w14:textId="77777777" w:rsidR="002D20BA" w:rsidRPr="00A92ADB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0C8AF50B" w:rsidR="00D66C6A" w:rsidRPr="000D5396" w:rsidRDefault="005F29B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5F29B4">
        <w:rPr>
          <w:rFonts w:asciiTheme="minorHAnsi" w:hAnsiTheme="minorHAnsi" w:cs="Arial"/>
          <w:b/>
          <w:bCs/>
          <w:sz w:val="22"/>
          <w:szCs w:val="22"/>
          <w:lang w:val="it-IT"/>
        </w:rPr>
        <w:t>Specifična</w:t>
      </w:r>
      <w:proofErr w:type="spellEnd"/>
      <w:r w:rsidRPr="005F29B4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 w:cs="Arial"/>
          <w:b/>
          <w:bCs/>
          <w:sz w:val="22"/>
          <w:szCs w:val="22"/>
          <w:lang w:val="it-IT"/>
        </w:rPr>
        <w:t>potreba</w:t>
      </w:r>
      <w:proofErr w:type="spellEnd"/>
      <w:r w:rsidRPr="005F29B4">
        <w:rPr>
          <w:rFonts w:asciiTheme="minorHAnsi" w:hAnsiTheme="minorHAnsi" w:cs="Arial"/>
          <w:b/>
          <w:bCs/>
          <w:sz w:val="22"/>
          <w:szCs w:val="22"/>
          <w:lang w:val="it-IT"/>
        </w:rPr>
        <w:t>:</w:t>
      </w:r>
      <w:r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________</w:t>
      </w:r>
    </w:p>
    <w:p w14:paraId="47660837" w14:textId="77777777" w:rsidR="005A2BDF" w:rsidRPr="005A2BDF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5268F80E" w:rsidR="00C5006F" w:rsidRPr="000D5396" w:rsidRDefault="005F29B4" w:rsidP="000D5396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proofErr w:type="spellStart"/>
      <w:r w:rsidRPr="005F29B4">
        <w:rPr>
          <w:rFonts w:asciiTheme="minorHAnsi" w:hAnsiTheme="minorHAnsi" w:cs="Calibri"/>
          <w:b/>
          <w:bCs/>
          <w:sz w:val="28"/>
          <w:szCs w:val="28"/>
          <w:lang w:val="it-IT"/>
        </w:rPr>
        <w:t>Molitva</w:t>
      </w:r>
      <w:proofErr w:type="spellEnd"/>
      <w:r w:rsidRPr="005F29B4">
        <w:rPr>
          <w:rFonts w:asciiTheme="minorHAnsi" w:hAnsiTheme="minorHAnsi" w:cs="Calibri"/>
          <w:b/>
          <w:bCs/>
          <w:sz w:val="28"/>
          <w:szCs w:val="28"/>
          <w:lang w:val="it-IT"/>
        </w:rPr>
        <w:t xml:space="preserve"> za </w:t>
      </w:r>
      <w:proofErr w:type="spellStart"/>
      <w:r w:rsidRPr="005F29B4">
        <w:rPr>
          <w:rFonts w:asciiTheme="minorHAnsi" w:hAnsiTheme="minorHAnsi" w:cs="Calibri"/>
          <w:b/>
          <w:bCs/>
          <w:sz w:val="28"/>
          <w:szCs w:val="28"/>
          <w:lang w:val="it-IT"/>
        </w:rPr>
        <w:t>škole</w:t>
      </w:r>
      <w:proofErr w:type="spellEnd"/>
      <w:r w:rsidRPr="005F29B4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5F29B4">
        <w:rPr>
          <w:rFonts w:asciiTheme="minorHAnsi" w:hAnsiTheme="minorHAnsi"/>
          <w:sz w:val="22"/>
          <w:szCs w:val="22"/>
          <w:lang w:val="it-IT"/>
        </w:rPr>
        <w:t xml:space="preserve">—za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probuđenje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školama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(i za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druge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teme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ukoliko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ostane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vremena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kao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na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primer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zaštitu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itd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>.)</w:t>
      </w:r>
    </w:p>
    <w:p w14:paraId="587E90E6" w14:textId="4C9D532F" w:rsidR="00C5006F" w:rsidRPr="000D5396" w:rsidRDefault="005F29B4" w:rsidP="000D5396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</w:rPr>
      </w:pPr>
      <w:proofErr w:type="spellStart"/>
      <w:r w:rsidRPr="005F29B4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it-IT"/>
        </w:rPr>
        <w:t>Specifična</w:t>
      </w:r>
      <w:proofErr w:type="spellEnd"/>
      <w:r w:rsidRPr="005F29B4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it-IT"/>
        </w:rPr>
        <w:t xml:space="preserve"> </w:t>
      </w:r>
      <w:proofErr w:type="spellStart"/>
      <w:proofErr w:type="gramStart"/>
      <w:r w:rsidRPr="005F29B4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it-IT"/>
        </w:rPr>
        <w:t>potreba</w:t>
      </w:r>
      <w:proofErr w:type="spellEnd"/>
      <w:r w:rsidRPr="005F29B4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it-IT"/>
        </w:rPr>
        <w:t>: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proofErr w:type="gramEnd"/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2F6C3200" w14:textId="77777777" w:rsidR="005F29B4" w:rsidRPr="005F29B4" w:rsidRDefault="005F29B4" w:rsidP="005F29B4">
      <w:pPr>
        <w:overflowPunct/>
        <w:textAlignment w:val="center"/>
        <w:rPr>
          <w:rFonts w:asciiTheme="minorHAnsi" w:hAnsiTheme="minorHAnsi"/>
          <w:i/>
          <w:iCs/>
          <w:sz w:val="22"/>
          <w:szCs w:val="22"/>
          <w:lang w:val="it-IT"/>
        </w:rPr>
      </w:pPr>
      <w:proofErr w:type="spellStart"/>
      <w:r w:rsidRPr="005F29B4">
        <w:rPr>
          <w:rFonts w:asciiTheme="minorHAnsi" w:hAnsiTheme="minorHAnsi" w:cs="Calibri"/>
          <w:b/>
          <w:bCs/>
          <w:sz w:val="28"/>
          <w:szCs w:val="28"/>
          <w:lang w:val="it-IT"/>
        </w:rPr>
        <w:t>Molitva</w:t>
      </w:r>
      <w:proofErr w:type="spellEnd"/>
      <w:r w:rsidRPr="005F29B4">
        <w:rPr>
          <w:rFonts w:asciiTheme="minorHAnsi" w:hAnsiTheme="minorHAnsi" w:cs="Calibri"/>
          <w:b/>
          <w:bCs/>
          <w:sz w:val="28"/>
          <w:szCs w:val="28"/>
          <w:lang w:val="it-IT"/>
        </w:rPr>
        <w:t xml:space="preserve"> za MUM</w:t>
      </w:r>
      <w:r w:rsidRPr="005F29B4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Pr="005F29B4">
        <w:rPr>
          <w:rFonts w:asciiTheme="minorHAnsi" w:hAnsiTheme="minorHAnsi"/>
          <w:sz w:val="22"/>
          <w:szCs w:val="22"/>
          <w:lang w:val="it-IT"/>
        </w:rPr>
        <w:t xml:space="preserve">da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svaka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škola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bude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pokrivena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molitvom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, za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zaštitu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molitvenog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lanca da ostane </w:t>
      </w:r>
      <w:proofErr w:type="spellStart"/>
      <w:r w:rsidRPr="005F29B4">
        <w:rPr>
          <w:rFonts w:asciiTheme="minorHAnsi" w:hAnsiTheme="minorHAnsi"/>
          <w:sz w:val="22"/>
          <w:szCs w:val="22"/>
          <w:lang w:val="it-IT"/>
        </w:rPr>
        <w:t>čist</w:t>
      </w:r>
      <w:proofErr w:type="spellEnd"/>
      <w:r w:rsidRPr="005F29B4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140831DC" w14:textId="77777777" w:rsidR="005F29B4" w:rsidRDefault="005F29B4" w:rsidP="005F29B4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</w:pPr>
    </w:p>
    <w:p w14:paraId="032DAD96" w14:textId="7B8BC72F" w:rsidR="00223C4A" w:rsidRPr="005F29B4" w:rsidRDefault="005F29B4" w:rsidP="005F29B4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</w:pPr>
      <w:bookmarkStart w:id="1" w:name="_GoBack"/>
      <w:bookmarkEnd w:id="1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Ne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zaboravi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ono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što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molimo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grupi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,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ostaje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 xml:space="preserve"> u </w:t>
      </w:r>
      <w:proofErr w:type="spellStart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grupi</w:t>
      </w:r>
      <w:proofErr w:type="spellEnd"/>
      <w:r w:rsidRPr="005F29B4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it-IT"/>
        </w:rPr>
        <w:t>!</w:t>
      </w:r>
    </w:p>
    <w:sectPr w:rsidR="00223C4A" w:rsidRPr="005F29B4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3CDA" w14:textId="77777777" w:rsidR="001219D3" w:rsidRDefault="001219D3">
      <w:r>
        <w:separator/>
      </w:r>
    </w:p>
  </w:endnote>
  <w:endnote w:type="continuationSeparator" w:id="0">
    <w:p w14:paraId="78EC7294" w14:textId="77777777" w:rsidR="001219D3" w:rsidRDefault="0012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5F29B4">
      <w:rPr>
        <w:rFonts w:asciiTheme="minorHAnsi" w:hAnsiTheme="minorHAnsi"/>
        <w:noProof/>
        <w:sz w:val="16"/>
        <w:szCs w:val="16"/>
      </w:rPr>
      <w:t>15.07.24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49A2" w14:textId="77777777" w:rsidR="001219D3" w:rsidRDefault="001219D3">
      <w:r>
        <w:separator/>
      </w:r>
    </w:p>
  </w:footnote>
  <w:footnote w:type="continuationSeparator" w:id="0">
    <w:p w14:paraId="3D1B769C" w14:textId="77777777" w:rsidR="001219D3" w:rsidRDefault="0012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19D3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5F29B4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06432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C50A-04AB-1F46-9CBC-F3F8ED71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2024-07-15T19:24:00Z</dcterms:created>
  <dcterms:modified xsi:type="dcterms:W3CDTF">2024-07-15T19:24:00Z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