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E111F9" w:rsidRDefault="00E111F9" w:rsidP="00EC1A7F">
      <w:pPr>
        <w:pStyle w:val="Gebetsbltter"/>
        <w:rPr>
          <w:rFonts w:ascii="Lucida Handwriting" w:hAnsi="Lucida Handwriting"/>
          <w:caps w:val="0"/>
        </w:rPr>
      </w:pPr>
      <w:proofErr w:type="spellStart"/>
      <w:r w:rsidRPr="00E111F9">
        <w:rPr>
          <w:rFonts w:ascii="Cambria" w:hAnsi="Cambria" w:cs="Cambria"/>
          <w:caps w:val="0"/>
        </w:rPr>
        <w:t>Φύλλο</w:t>
      </w:r>
      <w:proofErr w:type="spellEnd"/>
      <w:r w:rsidRPr="00E111F9">
        <w:rPr>
          <w:rFonts w:ascii="Lucida Handwriting" w:hAnsi="Lucida Handwriting" w:cs="Cambria"/>
          <w:caps w:val="0"/>
        </w:rPr>
        <w:t xml:space="preserve"> </w:t>
      </w:r>
      <w:r w:rsidRPr="00E111F9">
        <w:rPr>
          <w:rFonts w:ascii="Lucida Handwriting" w:hAnsi="Lucida Handwriting" w:cs="Lucida Handwriting"/>
          <w:caps w:val="0"/>
        </w:rPr>
        <w:t>π</w:t>
      </w:r>
      <w:proofErr w:type="spellStart"/>
      <w:r w:rsidRPr="00E111F9">
        <w:rPr>
          <w:rFonts w:ascii="Cambria" w:hAnsi="Cambria" w:cs="Cambria"/>
          <w:caps w:val="0"/>
        </w:rPr>
        <w:t>ροσευχής</w:t>
      </w:r>
      <w:proofErr w:type="spellEnd"/>
    </w:p>
    <w:p w:rsidR="00F676E1" w:rsidRPr="00182C43" w:rsidRDefault="00F676E1" w:rsidP="00F676E1">
      <w:pPr>
        <w:tabs>
          <w:tab w:val="right" w:pos="9072"/>
        </w:tabs>
        <w:rPr>
          <w:sz w:val="22"/>
          <w:szCs w:val="22"/>
          <w:lang w:val="el-GR"/>
        </w:rPr>
      </w:pPr>
      <w:r w:rsidRPr="00985DAA">
        <w:rPr>
          <w:sz w:val="22"/>
          <w:szCs w:val="22"/>
        </w:rPr>
        <w:tab/>
      </w:r>
      <w:r w:rsidRPr="00182C43">
        <w:rPr>
          <w:sz w:val="22"/>
          <w:szCs w:val="22"/>
          <w:lang w:val="el-GR"/>
        </w:rPr>
        <w:t>Ημερομηνία: _______________</w:t>
      </w:r>
    </w:p>
    <w:p w:rsidR="00483D0E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eastAsia="Arial Unicode MS"/>
          <w:lang w:val="el-GR"/>
        </w:rPr>
      </w:pPr>
      <w:r w:rsidRPr="004D5135">
        <w:rPr>
          <w:rFonts w:eastAsia="Arial Unicode MS"/>
          <w:b/>
          <w:sz w:val="28"/>
          <w:szCs w:val="28"/>
          <w:shd w:val="clear" w:color="auto" w:fill="D9D9D9"/>
          <w:lang w:val="el-GR"/>
        </w:rPr>
        <w:t>Δοξολογία</w:t>
      </w:r>
      <w:r w:rsidRPr="005159C1">
        <w:rPr>
          <w:rFonts w:eastAsia="Arial Unicode MS"/>
          <w:b/>
          <w:sz w:val="28"/>
          <w:szCs w:val="28"/>
          <w:lang w:val="en-CA"/>
        </w:rPr>
        <w:fldChar w:fldCharType="begin"/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</w:instrText>
      </w:r>
      <w:r w:rsidRPr="005159C1">
        <w:rPr>
          <w:rFonts w:eastAsia="Arial Unicode MS"/>
          <w:b/>
          <w:sz w:val="28"/>
          <w:szCs w:val="28"/>
          <w:lang w:val="en-CA"/>
        </w:rPr>
        <w:instrText>SEQ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</w:instrText>
      </w:r>
      <w:r w:rsidRPr="005159C1">
        <w:rPr>
          <w:rFonts w:eastAsia="Arial Unicode MS"/>
          <w:b/>
          <w:sz w:val="28"/>
          <w:szCs w:val="28"/>
          <w:lang w:val="en-CA"/>
        </w:rPr>
        <w:instrText>CHAPTER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\</w:instrText>
      </w:r>
      <w:r w:rsidRPr="005159C1">
        <w:rPr>
          <w:rFonts w:eastAsia="Arial Unicode MS"/>
          <w:b/>
          <w:sz w:val="28"/>
          <w:szCs w:val="28"/>
          <w:lang w:val="en-CA"/>
        </w:rPr>
        <w:instrText>h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\</w:instrText>
      </w:r>
      <w:r w:rsidRPr="005159C1">
        <w:rPr>
          <w:rFonts w:eastAsia="Arial Unicode MS"/>
          <w:b/>
          <w:sz w:val="28"/>
          <w:szCs w:val="28"/>
          <w:lang w:val="en-CA"/>
        </w:rPr>
        <w:instrText>r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1</w:instrText>
      </w:r>
      <w:r w:rsidRPr="005159C1">
        <w:rPr>
          <w:rFonts w:eastAsia="Arial Unicode MS"/>
          <w:b/>
          <w:sz w:val="28"/>
          <w:szCs w:val="28"/>
          <w:lang w:val="en-CA"/>
        </w:rPr>
        <w:fldChar w:fldCharType="end"/>
      </w:r>
      <w:r w:rsidRPr="00201ADC">
        <w:rPr>
          <w:rFonts w:eastAsia="Arial Unicode MS"/>
          <w:b/>
          <w:lang w:val="el-GR"/>
        </w:rPr>
        <w:t xml:space="preserve">: </w:t>
      </w:r>
      <w:r w:rsidRPr="00201ADC">
        <w:rPr>
          <w:rFonts w:eastAsia="Arial Unicode MS"/>
          <w:b/>
          <w:sz w:val="22"/>
          <w:szCs w:val="22"/>
          <w:lang w:val="el-GR"/>
        </w:rPr>
        <w:t xml:space="preserve"> </w:t>
      </w:r>
      <w:r w:rsidRPr="00677287">
        <w:rPr>
          <w:rFonts w:eastAsia="Arial Unicode MS"/>
          <w:b/>
          <w:sz w:val="26"/>
          <w:szCs w:val="26"/>
          <w:lang w:val="el-GR"/>
        </w:rPr>
        <w:t xml:space="preserve">Ο </w:t>
      </w:r>
      <w:r>
        <w:rPr>
          <w:rFonts w:eastAsia="Arial Unicode MS"/>
          <w:b/>
          <w:sz w:val="26"/>
          <w:szCs w:val="26"/>
          <w:lang w:val="el-GR"/>
        </w:rPr>
        <w:t>Θεός είναι ο δημιουργός</w:t>
      </w:r>
    </w:p>
    <w:p w:rsidR="00483D0E" w:rsidRPr="008125F8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eastAsia="Arial Unicode MS"/>
          <w:lang w:val="el-GR"/>
        </w:rPr>
      </w:pPr>
      <w:r w:rsidRPr="00677287">
        <w:rPr>
          <w:rFonts w:eastAsia="Arial Unicode MS"/>
          <w:i/>
          <w:lang w:val="el-GR"/>
        </w:rPr>
        <w:t xml:space="preserve">(Δοξάζουμε το Θεό </w:t>
      </w:r>
      <w:r w:rsidRPr="00677287">
        <w:rPr>
          <w:rFonts w:eastAsia="Arial Unicode MS"/>
          <w:b/>
          <w:i/>
          <w:lang w:val="el-GR"/>
        </w:rPr>
        <w:t>για ότι είναι</w:t>
      </w:r>
      <w:r w:rsidRPr="00677287">
        <w:rPr>
          <w:rFonts w:eastAsia="Arial Unicode MS"/>
          <w:i/>
          <w:lang w:val="el-GR"/>
        </w:rPr>
        <w:t>, τα γνωρίσματά Του, το όνομά Του ή τον χαρακτήρα Του. Παρακαλούμε όχι απαντήσεις σε προσευχή ή αιτήματα κατά τη διάρκεια αυτής της περιόδου).</w:t>
      </w:r>
      <w:r w:rsidRPr="008125F8">
        <w:rPr>
          <w:rFonts w:eastAsia="Arial Unicode MS"/>
          <w:lang w:val="el-GR"/>
        </w:rPr>
        <w:tab/>
      </w:r>
    </w:p>
    <w:p w:rsidR="00483D0E" w:rsidRPr="00501F86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sz w:val="22"/>
          <w:szCs w:val="22"/>
          <w:lang w:val="el-GR"/>
        </w:rPr>
      </w:pPr>
      <w:r>
        <w:rPr>
          <w:b/>
          <w:lang w:val="el-GR"/>
        </w:rPr>
        <w:t xml:space="preserve">Ορισμός: </w:t>
      </w:r>
      <w:r>
        <w:rPr>
          <w:sz w:val="22"/>
          <w:szCs w:val="22"/>
          <w:lang w:val="el-GR"/>
        </w:rPr>
        <w:t>Κάποιος που έφερε στην ύπαρξη τ</w:t>
      </w:r>
      <w:r>
        <w:rPr>
          <w:sz w:val="22"/>
          <w:szCs w:val="22"/>
        </w:rPr>
        <w:t>o</w:t>
      </w:r>
      <w:r>
        <w:rPr>
          <w:sz w:val="22"/>
          <w:szCs w:val="22"/>
          <w:lang w:val="el-GR"/>
        </w:rPr>
        <w:t xml:space="preserve"> σύμπαν και όλη την ύλη και τη ζωή μέσα σ’ αυτό</w:t>
      </w:r>
      <w:r w:rsidRPr="001A2690">
        <w:rPr>
          <w:sz w:val="22"/>
          <w:szCs w:val="22"/>
          <w:lang w:val="el-GR"/>
        </w:rPr>
        <w:t>.</w:t>
      </w:r>
    </w:p>
    <w:p w:rsidR="00483D0E" w:rsidRDefault="00483D0E" w:rsidP="00483D0E">
      <w:pPr>
        <w:pStyle w:val="line"/>
        <w:spacing w:before="60" w:beforeAutospacing="0" w:after="60" w:afterAutospacing="0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 xml:space="preserve">Γένεση </w:t>
      </w:r>
      <w:r w:rsidRPr="001A2690">
        <w:rPr>
          <w:rFonts w:ascii="Arial" w:hAnsi="Arial" w:cs="Arial"/>
          <w:b/>
          <w:bCs/>
          <w:kern w:val="36"/>
        </w:rPr>
        <w:t>1:1</w:t>
      </w:r>
      <w:r>
        <w:rPr>
          <w:rFonts w:ascii="Arial" w:hAnsi="Arial" w:cs="Arial"/>
          <w:b/>
          <w:bCs/>
          <w:kern w:val="36"/>
        </w:rPr>
        <w:t>,</w:t>
      </w:r>
      <w:r w:rsidRPr="005377BA">
        <w:rPr>
          <w:rFonts w:ascii="Arial" w:hAnsi="Arial" w:cs="Arial"/>
          <w:b/>
          <w:bCs/>
          <w:kern w:val="36"/>
        </w:rPr>
        <w:t xml:space="preserve"> </w:t>
      </w:r>
      <w:r>
        <w:rPr>
          <w:rFonts w:ascii="Arial" w:hAnsi="Arial" w:cs="Arial"/>
          <w:b/>
          <w:bCs/>
          <w:kern w:val="36"/>
        </w:rPr>
        <w:t>Ψαλμός 148:1-6, Κατά Ιωάννην 1:3, Προς Κολοσσαείς 1:16</w:t>
      </w:r>
    </w:p>
    <w:p w:rsidR="00483D0E" w:rsidRPr="00677287" w:rsidRDefault="00483D0E" w:rsidP="00483D0E">
      <w:pPr>
        <w:pStyle w:val="line"/>
        <w:rPr>
          <w:rFonts w:ascii="Arial" w:eastAsia="Arial Unicode MS" w:hAnsi="Arial" w:cs="Arial"/>
          <w:i/>
          <w:sz w:val="20"/>
          <w:szCs w:val="28"/>
        </w:rPr>
      </w:pP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fldChar w:fldCharType="begin"/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instrText>SEQ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instrText>CHAPTER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\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instrText>h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\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instrText>r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1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fldChar w:fldCharType="end"/>
      </w:r>
      <w:r w:rsidRPr="004D5135">
        <w:rPr>
          <w:rFonts w:ascii="Arial" w:eastAsia="Arial Unicode MS" w:hAnsi="Arial" w:cs="Arial"/>
          <w:b/>
          <w:sz w:val="28"/>
          <w:szCs w:val="28"/>
          <w:shd w:val="clear" w:color="auto" w:fill="D9D9D9"/>
        </w:rPr>
        <w:t>Εξομολόγησ</w:t>
      </w:r>
      <w:r>
        <w:rPr>
          <w:rFonts w:ascii="Arial" w:eastAsia="Arial Unicode MS" w:hAnsi="Arial" w:cs="Arial"/>
          <w:b/>
          <w:sz w:val="28"/>
          <w:szCs w:val="28"/>
          <w:shd w:val="clear" w:color="auto" w:fill="D9D9D9"/>
        </w:rPr>
        <w:t>η</w:t>
      </w:r>
      <w:r w:rsidRPr="00677287">
        <w:rPr>
          <w:rFonts w:ascii="Arial" w:eastAsia="Arial Unicode MS" w:hAnsi="Arial" w:cs="Arial"/>
          <w:b/>
          <w:sz w:val="28"/>
          <w:szCs w:val="28"/>
        </w:rPr>
        <w:t>:</w:t>
      </w:r>
      <w:r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677287">
        <w:rPr>
          <w:rFonts w:ascii="Arial" w:eastAsia="Arial Unicode MS" w:hAnsi="Arial" w:cs="Arial"/>
          <w:i/>
          <w:sz w:val="20"/>
          <w:szCs w:val="28"/>
        </w:rPr>
        <w:t>(σιωπηλά)</w:t>
      </w:r>
      <w:r>
        <w:rPr>
          <w:rFonts w:ascii="Arial" w:eastAsia="Arial Unicode MS" w:hAnsi="Arial" w:cs="Arial"/>
          <w:i/>
          <w:sz w:val="20"/>
          <w:szCs w:val="28"/>
        </w:rPr>
        <w:t>.</w:t>
      </w:r>
      <w:r w:rsidRPr="00677287">
        <w:rPr>
          <w:rFonts w:ascii="Arial" w:eastAsia="Arial Unicode MS" w:hAnsi="Arial" w:cs="Arial"/>
          <w:sz w:val="18"/>
        </w:rPr>
        <w:t xml:space="preserve"> </w:t>
      </w:r>
      <w:r w:rsidRPr="00F452D7">
        <w:rPr>
          <w:rFonts w:ascii="Arial" w:eastAsia="Arial Unicode MS" w:hAnsi="Arial" w:cs="Arial"/>
          <w:sz w:val="22"/>
          <w:szCs w:val="22"/>
        </w:rPr>
        <w:t>Αν όμως ομολογούμε τις αμαρτίες μας, ο Θεός, που είναι αξιόπιστος και δίκαιος, θα συγχωρήσει τις αμαρτίες μας και θα μας καθαρίσει από κάθε άδικη πράξη (Α΄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F452D7">
        <w:rPr>
          <w:rFonts w:ascii="Arial" w:eastAsia="Arial Unicode MS" w:hAnsi="Arial" w:cs="Arial"/>
          <w:sz w:val="22"/>
          <w:szCs w:val="22"/>
        </w:rPr>
        <w:t>Ιωάννου 1:9)</w:t>
      </w:r>
      <w:r>
        <w:rPr>
          <w:rFonts w:ascii="Arial" w:eastAsia="Arial Unicode MS" w:hAnsi="Arial" w:cs="Arial"/>
          <w:sz w:val="22"/>
          <w:szCs w:val="22"/>
        </w:rPr>
        <w:t>.</w:t>
      </w:r>
      <w:r>
        <w:rPr>
          <w:rFonts w:ascii="Arial" w:eastAsia="Arial Unicode MS" w:hAnsi="Arial" w:cs="Arial"/>
          <w:sz w:val="18"/>
        </w:rPr>
        <w:t xml:space="preserve"> </w:t>
      </w:r>
    </w:p>
    <w:p w:rsidR="00483D0E" w:rsidRPr="00E85D91" w:rsidRDefault="00483D0E" w:rsidP="00483D0E">
      <w:pPr>
        <w:rPr>
          <w:rFonts w:eastAsia="Arial Unicode MS"/>
          <w:i/>
          <w:spacing w:val="-6"/>
          <w:sz w:val="16"/>
          <w:szCs w:val="16"/>
          <w:lang w:val="el-GR"/>
        </w:rPr>
      </w:pP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fldChar w:fldCharType="begin"/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instrText>SEQ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instrText>CHAPTER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\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instrText>h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\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instrText>r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1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fldChar w:fldCharType="end"/>
      </w:r>
      <w:r w:rsidRPr="004D5135">
        <w:rPr>
          <w:rFonts w:eastAsia="Arial Unicode MS"/>
          <w:b/>
          <w:spacing w:val="-6"/>
          <w:sz w:val="28"/>
          <w:szCs w:val="28"/>
          <w:shd w:val="clear" w:color="auto" w:fill="D9D9D9"/>
          <w:lang w:val="el-GR"/>
        </w:rPr>
        <w:t>Ευχαριστία</w:t>
      </w:r>
      <w:r w:rsidRPr="00E23C66">
        <w:rPr>
          <w:rFonts w:eastAsia="Arial Unicode MS"/>
          <w:b/>
          <w:spacing w:val="-6"/>
          <w:sz w:val="28"/>
          <w:szCs w:val="28"/>
          <w:lang w:val="el-GR"/>
        </w:rPr>
        <w:t>:</w:t>
      </w:r>
      <w:r w:rsidRPr="008125F8">
        <w:rPr>
          <w:rFonts w:eastAsia="Arial Unicode MS"/>
          <w:lang w:val="el-GR"/>
        </w:rPr>
        <w:t xml:space="preserve"> </w:t>
      </w:r>
      <w:r w:rsidRPr="00677287">
        <w:rPr>
          <w:rFonts w:eastAsia="Arial Unicode MS"/>
          <w:i/>
          <w:lang w:val="el-GR"/>
        </w:rPr>
        <w:t xml:space="preserve">(Ευχαριστούμε το Θεό </w:t>
      </w:r>
      <w:r w:rsidRPr="00677287">
        <w:rPr>
          <w:rFonts w:eastAsia="Arial Unicode MS"/>
          <w:b/>
          <w:i/>
          <w:lang w:val="el-GR"/>
        </w:rPr>
        <w:t>για ότι έχει κάνει</w:t>
      </w:r>
      <w:r w:rsidRPr="00677287">
        <w:rPr>
          <w:rFonts w:eastAsia="Arial Unicode MS"/>
          <w:i/>
          <w:lang w:val="el-GR"/>
        </w:rPr>
        <w:t>. Παρακαλούμε όχι αιτήματα προσευχής κατά τη διάρκεια αυτής της περιόδου)</w:t>
      </w:r>
      <w:r w:rsidRPr="00257F85">
        <w:rPr>
          <w:rFonts w:eastAsia="Arial Unicode MS"/>
          <w:sz w:val="22"/>
          <w:szCs w:val="22"/>
          <w:lang w:val="el-GR"/>
        </w:rPr>
        <w:t>.</w:t>
      </w:r>
      <w:r w:rsidRPr="00257F85">
        <w:rPr>
          <w:rFonts w:eastAsia="Arial Unicode MS"/>
          <w:b/>
          <w:spacing w:val="-6"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 w:eastAsia="el-GR"/>
        </w:rPr>
        <w:t xml:space="preserve">Να ευχαριστείτε το Θεό για το καθετί. Αυτό είναι το θέλημα του Θεού, όπως αποκαλύφθηκε σ’ εσάς δια του Χριστού (Α’ Προς Θεσσαλονικείς 5:18).  </w:t>
      </w:r>
    </w:p>
    <w:p w:rsidR="00483D0E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eastAsia="Arial Unicode MS"/>
          <w:spacing w:val="-6"/>
          <w:sz w:val="16"/>
          <w:szCs w:val="16"/>
          <w:lang w:val="el-GR"/>
        </w:rPr>
      </w:pPr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D0E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b/>
          <w:i/>
          <w:sz w:val="22"/>
          <w:szCs w:val="22"/>
          <w:lang w:val="el-GR"/>
        </w:rPr>
      </w:pP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fldChar w:fldCharType="begin"/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instrText>SEQ</w:instrText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instrText>CHAPTER</w:instrText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\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instrText>h</w:instrText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\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instrText>r</w:instrText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1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fldChar w:fldCharType="end"/>
      </w:r>
      <w:r w:rsidRPr="004D5135">
        <w:rPr>
          <w:rFonts w:eastAsia="Arial Unicode MS"/>
          <w:b/>
          <w:sz w:val="28"/>
          <w:szCs w:val="26"/>
          <w:shd w:val="clear" w:color="auto" w:fill="D9D9D9"/>
          <w:lang w:val="el-GR"/>
        </w:rPr>
        <w:t>Μεσ</w:t>
      </w:r>
      <w:r>
        <w:rPr>
          <w:rFonts w:eastAsia="Arial Unicode MS"/>
          <w:b/>
          <w:sz w:val="28"/>
          <w:szCs w:val="26"/>
          <w:shd w:val="clear" w:color="auto" w:fill="D9D9D9"/>
          <w:lang w:val="el-GR"/>
        </w:rPr>
        <w:t>ιτεία</w:t>
      </w:r>
      <w:r w:rsidRPr="00DA7D30">
        <w:rPr>
          <w:rFonts w:eastAsia="Arial Unicode MS"/>
          <w:b/>
          <w:sz w:val="28"/>
          <w:szCs w:val="26"/>
          <w:lang w:val="el-GR"/>
        </w:rPr>
        <w:t xml:space="preserve"> για τα </w:t>
      </w:r>
      <w:r w:rsidRPr="002B32E8">
        <w:rPr>
          <w:rFonts w:eastAsia="Arial Unicode MS"/>
          <w:b/>
          <w:sz w:val="28"/>
          <w:szCs w:val="26"/>
          <w:lang w:val="el-GR"/>
        </w:rPr>
        <w:t>παιδιά μα</w:t>
      </w:r>
      <w:r w:rsidRPr="00026002">
        <w:rPr>
          <w:rFonts w:eastAsia="Arial Unicode MS"/>
          <w:b/>
          <w:sz w:val="28"/>
          <w:szCs w:val="28"/>
          <w:lang w:val="el-GR"/>
        </w:rPr>
        <w:t>ς:</w:t>
      </w:r>
      <w:r w:rsidRPr="002B32E8">
        <w:rPr>
          <w:rFonts w:eastAsia="Arial Unicode MS"/>
          <w:i/>
          <w:sz w:val="22"/>
          <w:szCs w:val="22"/>
          <w:lang w:val="el-GR"/>
        </w:rPr>
        <w:t xml:space="preserve"> </w:t>
      </w:r>
      <w:r w:rsidRPr="00677287">
        <w:rPr>
          <w:rFonts w:eastAsia="Arial Unicode MS"/>
          <w:i/>
          <w:szCs w:val="22"/>
          <w:lang w:val="el-GR"/>
        </w:rPr>
        <w:t>(Εδάφιο για κάθε παιδί, αιτήματα για ένα παιδί ανά μητέρα παρακαλούμε)</w:t>
      </w:r>
      <w:r>
        <w:rPr>
          <w:rFonts w:eastAsia="Arial Unicode MS"/>
          <w:i/>
          <w:szCs w:val="22"/>
          <w:lang w:val="el-GR"/>
        </w:rPr>
        <w:t>.</w:t>
      </w:r>
    </w:p>
    <w:p w:rsidR="00483D0E" w:rsidRPr="00C328A2" w:rsidRDefault="00483D0E" w:rsidP="00483D0E">
      <w:pPr>
        <w:rPr>
          <w:sz w:val="22"/>
          <w:szCs w:val="22"/>
          <w:lang w:val="el-GR" w:eastAsia="el-GR"/>
        </w:rPr>
      </w:pPr>
      <w:r>
        <w:rPr>
          <w:sz w:val="23"/>
          <w:szCs w:val="23"/>
          <w:lang w:val="el-GR"/>
        </w:rPr>
        <w:t>Είθε τα παιδιά μου ____________ να γνωρίζουν καλά ότι ο Κύριος, αυτός  είναι ο Θεός. Α</w:t>
      </w:r>
      <w:r w:rsidRPr="009C6BFF">
        <w:rPr>
          <w:sz w:val="23"/>
          <w:szCs w:val="23"/>
          <w:lang w:val="el-GR"/>
        </w:rPr>
        <w:t xml:space="preserve">υτός </w:t>
      </w:r>
      <w:r>
        <w:rPr>
          <w:sz w:val="23"/>
          <w:szCs w:val="23"/>
          <w:lang w:val="el-GR"/>
        </w:rPr>
        <w:t>τα</w:t>
      </w:r>
      <w:r w:rsidRPr="009C6BFF">
        <w:rPr>
          <w:sz w:val="23"/>
          <w:szCs w:val="23"/>
          <w:lang w:val="el-GR"/>
        </w:rPr>
        <w:t xml:space="preserve"> έφτιαξε·</w:t>
      </w:r>
      <w:r>
        <w:rPr>
          <w:sz w:val="23"/>
          <w:szCs w:val="23"/>
          <w:lang w:val="el-GR"/>
        </w:rPr>
        <w:t xml:space="preserve"> </w:t>
      </w:r>
      <w:r w:rsidRPr="009C6BFF">
        <w:rPr>
          <w:sz w:val="23"/>
          <w:szCs w:val="23"/>
          <w:lang w:val="el-GR"/>
        </w:rPr>
        <w:t>λαός δικός του εί</w:t>
      </w:r>
      <w:r>
        <w:rPr>
          <w:sz w:val="23"/>
          <w:szCs w:val="23"/>
          <w:lang w:val="el-GR"/>
        </w:rPr>
        <w:t>ναι</w:t>
      </w:r>
      <w:r w:rsidRPr="009C6BFF">
        <w:rPr>
          <w:sz w:val="23"/>
          <w:szCs w:val="23"/>
          <w:lang w:val="el-GR"/>
        </w:rPr>
        <w:t>, κοινότητα που τη φροντίζει.</w:t>
      </w:r>
      <w:r>
        <w:rPr>
          <w:sz w:val="23"/>
          <w:szCs w:val="23"/>
          <w:lang w:val="el-GR"/>
        </w:rPr>
        <w:t xml:space="preserve"> (Ψαλμός 100:3) - Κύριε, βοήθησε τα παιδιά μου να έχουν ισχυρή αυτοεκτίμηση που να πηγάζει από τη γνώση ότι είναι </w:t>
      </w:r>
      <w:r w:rsidRPr="004A15F1">
        <w:rPr>
          <w:sz w:val="23"/>
          <w:szCs w:val="23"/>
          <w:lang w:val="el-GR"/>
        </w:rPr>
        <w:t xml:space="preserve">δημιούργημα </w:t>
      </w:r>
      <w:r>
        <w:rPr>
          <w:sz w:val="23"/>
          <w:szCs w:val="23"/>
          <w:lang w:val="el-GR"/>
        </w:rPr>
        <w:t xml:space="preserve">του Θεού, που </w:t>
      </w:r>
      <w:r w:rsidRPr="004A15F1">
        <w:rPr>
          <w:sz w:val="23"/>
          <w:szCs w:val="23"/>
          <w:lang w:val="el-GR"/>
        </w:rPr>
        <w:t xml:space="preserve">δια του Ιησού Χριστού </w:t>
      </w:r>
      <w:r>
        <w:rPr>
          <w:sz w:val="23"/>
          <w:szCs w:val="23"/>
          <w:lang w:val="el-GR"/>
        </w:rPr>
        <w:t>τα</w:t>
      </w:r>
      <w:r w:rsidRPr="004A15F1">
        <w:rPr>
          <w:sz w:val="23"/>
          <w:szCs w:val="23"/>
          <w:lang w:val="el-GR"/>
        </w:rPr>
        <w:t xml:space="preserve"> έκανε καινούριους ανθρώπους, για να μπορού</w:t>
      </w:r>
      <w:r>
        <w:rPr>
          <w:sz w:val="23"/>
          <w:szCs w:val="23"/>
          <w:lang w:val="el-GR"/>
        </w:rPr>
        <w:t>ν</w:t>
      </w:r>
      <w:r w:rsidRPr="004A15F1">
        <w:rPr>
          <w:sz w:val="23"/>
          <w:szCs w:val="23"/>
          <w:lang w:val="el-GR"/>
        </w:rPr>
        <w:t xml:space="preserve"> να κάνου</w:t>
      </w:r>
      <w:r>
        <w:rPr>
          <w:sz w:val="23"/>
          <w:szCs w:val="23"/>
          <w:lang w:val="el-GR"/>
        </w:rPr>
        <w:t>ν</w:t>
      </w:r>
      <w:r w:rsidRPr="004A15F1">
        <w:rPr>
          <w:sz w:val="23"/>
          <w:szCs w:val="23"/>
          <w:lang w:val="el-GR"/>
        </w:rPr>
        <w:t xml:space="preserve"> καλά έργα, που τα προετοίμασε ο Θεός, για να είναι μ’ αυτά γεμάτη η ζωή </w:t>
      </w:r>
      <w:r>
        <w:rPr>
          <w:sz w:val="23"/>
          <w:szCs w:val="23"/>
          <w:lang w:val="el-GR"/>
        </w:rPr>
        <w:t>τους</w:t>
      </w:r>
      <w:r w:rsidRPr="004A15F1">
        <w:rPr>
          <w:sz w:val="23"/>
          <w:szCs w:val="23"/>
          <w:lang w:val="el-GR"/>
        </w:rPr>
        <w:t xml:space="preserve">. </w:t>
      </w:r>
      <w:r>
        <w:rPr>
          <w:sz w:val="23"/>
          <w:szCs w:val="23"/>
          <w:lang w:val="el-GR"/>
        </w:rPr>
        <w:t>(Προς Εφεσίους 2:10).</w:t>
      </w:r>
    </w:p>
    <w:p w:rsidR="00483D0E" w:rsidRPr="00C328A2" w:rsidRDefault="00483D0E" w:rsidP="00483D0E">
      <w:pPr>
        <w:rPr>
          <w:rFonts w:eastAsia="Arial Unicode MS"/>
          <w:spacing w:val="-6"/>
          <w:sz w:val="16"/>
          <w:szCs w:val="16"/>
          <w:lang w:val="el-GR"/>
        </w:rPr>
      </w:pPr>
      <w:r w:rsidRPr="00C328A2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C328A2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405" w:rsidRPr="009A00D7" w:rsidRDefault="00483D0E" w:rsidP="00483D0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80"/>
        <w:jc w:val="both"/>
        <w:rPr>
          <w:rFonts w:eastAsia="Arial Unicode MS"/>
          <w:i/>
          <w:szCs w:val="22"/>
          <w:lang w:val="el-GR"/>
        </w:rPr>
      </w:pPr>
      <w:r w:rsidRPr="00DA7D30">
        <w:rPr>
          <w:rFonts w:eastAsia="Arial Unicode MS"/>
          <w:b/>
          <w:sz w:val="28"/>
          <w:szCs w:val="26"/>
          <w:lang w:val="el-GR"/>
        </w:rPr>
        <w:t>Μεσ</w:t>
      </w:r>
      <w:r>
        <w:rPr>
          <w:rFonts w:eastAsia="Arial Unicode MS"/>
          <w:b/>
          <w:sz w:val="28"/>
          <w:szCs w:val="26"/>
          <w:lang w:val="el-GR"/>
        </w:rPr>
        <w:t>ιτεία</w:t>
      </w:r>
      <w:r w:rsidRPr="00DA7D30">
        <w:rPr>
          <w:rFonts w:eastAsia="Arial Unicode MS"/>
          <w:b/>
          <w:sz w:val="28"/>
          <w:szCs w:val="26"/>
          <w:lang w:val="el-GR"/>
        </w:rPr>
        <w:t xml:space="preserve"> για τους </w:t>
      </w:r>
      <w:r>
        <w:rPr>
          <w:rFonts w:eastAsia="Arial Unicode MS"/>
          <w:b/>
          <w:sz w:val="28"/>
          <w:szCs w:val="26"/>
          <w:lang w:val="el-GR"/>
        </w:rPr>
        <w:t>δ</w:t>
      </w:r>
      <w:r w:rsidRPr="00DA7D30">
        <w:rPr>
          <w:rFonts w:eastAsia="Arial Unicode MS"/>
          <w:b/>
          <w:sz w:val="28"/>
          <w:szCs w:val="26"/>
          <w:lang w:val="el-GR"/>
        </w:rPr>
        <w:t xml:space="preserve">ασκάλους: </w:t>
      </w:r>
      <w:r w:rsidRPr="003E0E20">
        <w:rPr>
          <w:rStyle w:val="content"/>
          <w:sz w:val="22"/>
          <w:szCs w:val="22"/>
          <w:lang w:val="el-GR"/>
        </w:rPr>
        <w:t xml:space="preserve">Κύριε, </w:t>
      </w:r>
      <w:r>
        <w:rPr>
          <w:rStyle w:val="content"/>
          <w:sz w:val="22"/>
          <w:szCs w:val="22"/>
          <w:lang w:val="el-GR"/>
        </w:rPr>
        <w:t>άνοιξε</w:t>
      </w:r>
      <w:r w:rsidRPr="00531A1F">
        <w:rPr>
          <w:rStyle w:val="content"/>
          <w:sz w:val="22"/>
          <w:szCs w:val="22"/>
          <w:lang w:val="el-GR"/>
        </w:rPr>
        <w:t xml:space="preserve"> τα μάτια του</w:t>
      </w:r>
      <w:r>
        <w:rPr>
          <w:rStyle w:val="content"/>
          <w:sz w:val="22"/>
          <w:szCs w:val="22"/>
          <w:lang w:val="el-GR"/>
        </w:rPr>
        <w:t>/της _________</w:t>
      </w:r>
      <w:r w:rsidRPr="00531A1F">
        <w:rPr>
          <w:rStyle w:val="content"/>
          <w:sz w:val="22"/>
          <w:szCs w:val="22"/>
          <w:lang w:val="el-GR"/>
        </w:rPr>
        <w:t>, ώστε να επιστρέψ</w:t>
      </w:r>
      <w:r>
        <w:rPr>
          <w:rStyle w:val="content"/>
          <w:sz w:val="22"/>
          <w:szCs w:val="22"/>
          <w:lang w:val="el-GR"/>
        </w:rPr>
        <w:t>ει</w:t>
      </w:r>
      <w:r w:rsidRPr="00531A1F">
        <w:rPr>
          <w:rStyle w:val="content"/>
          <w:sz w:val="22"/>
          <w:szCs w:val="22"/>
          <w:lang w:val="el-GR"/>
        </w:rPr>
        <w:t xml:space="preserve"> από το σκοτάδι στο φως κι από την εξουσία του σατανά στο Θεό. Γιατί, αν πιστέψ</w:t>
      </w:r>
      <w:r>
        <w:rPr>
          <w:rStyle w:val="content"/>
          <w:sz w:val="22"/>
          <w:szCs w:val="22"/>
          <w:lang w:val="el-GR"/>
        </w:rPr>
        <w:t>ει</w:t>
      </w:r>
      <w:r w:rsidRPr="00531A1F">
        <w:rPr>
          <w:rStyle w:val="content"/>
          <w:sz w:val="22"/>
          <w:szCs w:val="22"/>
          <w:lang w:val="el-GR"/>
        </w:rPr>
        <w:t xml:space="preserve"> σ’ </w:t>
      </w:r>
      <w:r>
        <w:rPr>
          <w:rStyle w:val="content"/>
          <w:sz w:val="22"/>
          <w:szCs w:val="22"/>
          <w:lang w:val="el-GR"/>
        </w:rPr>
        <w:t>Εσένα</w:t>
      </w:r>
      <w:r w:rsidRPr="00531A1F">
        <w:rPr>
          <w:rStyle w:val="content"/>
          <w:sz w:val="22"/>
          <w:szCs w:val="22"/>
          <w:lang w:val="el-GR"/>
        </w:rPr>
        <w:t xml:space="preserve"> θα λάβ</w:t>
      </w:r>
      <w:r>
        <w:rPr>
          <w:rStyle w:val="content"/>
          <w:sz w:val="22"/>
          <w:szCs w:val="22"/>
          <w:lang w:val="el-GR"/>
        </w:rPr>
        <w:t>ει</w:t>
      </w:r>
      <w:r w:rsidRPr="00531A1F">
        <w:rPr>
          <w:rStyle w:val="content"/>
          <w:sz w:val="22"/>
          <w:szCs w:val="22"/>
          <w:lang w:val="el-GR"/>
        </w:rPr>
        <w:t xml:space="preserve"> τη συγχώρηση των αμαρτιών τ</w:t>
      </w:r>
      <w:r>
        <w:rPr>
          <w:rStyle w:val="content"/>
          <w:sz w:val="22"/>
          <w:szCs w:val="22"/>
          <w:lang w:val="el-GR"/>
        </w:rPr>
        <w:t>ου/της</w:t>
      </w:r>
      <w:r w:rsidRPr="00531A1F">
        <w:rPr>
          <w:rStyle w:val="content"/>
          <w:sz w:val="22"/>
          <w:szCs w:val="22"/>
          <w:lang w:val="el-GR"/>
        </w:rPr>
        <w:t xml:space="preserve"> και μια θέση ανάμεσα σ’ εκείνους που ανήκουν στο Θεό. </w:t>
      </w:r>
      <w:r w:rsidRPr="003E0E20">
        <w:rPr>
          <w:rStyle w:val="content"/>
          <w:sz w:val="22"/>
          <w:szCs w:val="22"/>
          <w:lang w:val="el-GR"/>
        </w:rPr>
        <w:t>(</w:t>
      </w:r>
      <w:r>
        <w:rPr>
          <w:rStyle w:val="content"/>
          <w:sz w:val="22"/>
          <w:szCs w:val="22"/>
          <w:lang w:val="el-GR"/>
        </w:rPr>
        <w:t>Πράξεις 26:18</w:t>
      </w:r>
      <w:r w:rsidRPr="003E0E20">
        <w:rPr>
          <w:rStyle w:val="content"/>
          <w:sz w:val="22"/>
          <w:szCs w:val="22"/>
          <w:lang w:val="el-GR"/>
        </w:rPr>
        <w:t>)</w:t>
      </w:r>
    </w:p>
    <w:p w:rsidR="00192530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pacing w:val="-6"/>
          <w:sz w:val="16"/>
          <w:szCs w:val="16"/>
          <w:lang w:val="el-GR"/>
        </w:rPr>
      </w:pPr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F5FEC" w:rsidRDefault="00FF5FEC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pacing w:val="-6"/>
          <w:sz w:val="16"/>
          <w:szCs w:val="16"/>
          <w:lang w:val="el-GR"/>
        </w:rPr>
      </w:pPr>
    </w:p>
    <w:p w:rsidR="00C83C7A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26"/>
          <w:szCs w:val="26"/>
          <w:lang w:val="el-GR"/>
        </w:rPr>
      </w:pPr>
      <w:r w:rsidRPr="003F745B">
        <w:rPr>
          <w:rFonts w:eastAsia="Arial Unicode MS"/>
          <w:b/>
          <w:sz w:val="28"/>
          <w:szCs w:val="28"/>
          <w:lang w:val="el-GR"/>
        </w:rPr>
        <w:t>Μεσιτεία για σχολικά ζητήματα:</w:t>
      </w:r>
      <w:r w:rsidRPr="009A00D7">
        <w:rPr>
          <w:rFonts w:eastAsia="Arial Unicode MS"/>
          <w:sz w:val="26"/>
          <w:szCs w:val="26"/>
          <w:lang w:val="el-GR"/>
        </w:rPr>
        <w:t xml:space="preserve"> </w:t>
      </w:r>
    </w:p>
    <w:p w:rsidR="00E82405" w:rsidRPr="00E32E90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l-GR"/>
        </w:rPr>
      </w:pPr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</w:t>
      </w:r>
      <w:r>
        <w:rPr>
          <w:rFonts w:eastAsia="Arial Unicode MS"/>
          <w:sz w:val="16"/>
          <w:szCs w:val="16"/>
          <w:lang w:val="el-GR"/>
        </w:rPr>
        <w:t>______________________________________________________________________________________</w:t>
      </w:r>
    </w:p>
    <w:p w:rsidR="00E82405" w:rsidRPr="009A00D7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16"/>
          <w:szCs w:val="16"/>
          <w:lang w:val="el-GR"/>
        </w:rPr>
      </w:pPr>
    </w:p>
    <w:p w:rsidR="00C83C7A" w:rsidRDefault="00E82405" w:rsidP="00C83C7A">
      <w:pPr>
        <w:pStyle w:val="Default"/>
        <w:shd w:val="clear" w:color="auto" w:fill="FFFFFF"/>
        <w:jc w:val="both"/>
        <w:rPr>
          <w:rFonts w:ascii="Arial" w:eastAsia="Arial Unicode MS" w:hAnsi="Arial" w:cs="Arial"/>
          <w:b/>
          <w:sz w:val="28"/>
          <w:szCs w:val="28"/>
        </w:rPr>
      </w:pPr>
      <w:r w:rsidRPr="003F745B">
        <w:rPr>
          <w:rFonts w:ascii="Arial" w:eastAsia="Arial Unicode MS" w:hAnsi="Arial" w:cs="Arial"/>
          <w:b/>
          <w:sz w:val="28"/>
          <w:szCs w:val="28"/>
        </w:rPr>
        <w:t xml:space="preserve">Μεσιτεία για τη διακονία </w:t>
      </w:r>
      <w:r>
        <w:rPr>
          <w:rFonts w:ascii="Arial" w:eastAsia="Arial Unicode MS" w:hAnsi="Arial" w:cs="Arial"/>
          <w:b/>
          <w:sz w:val="28"/>
          <w:szCs w:val="28"/>
        </w:rPr>
        <w:t xml:space="preserve">των </w:t>
      </w:r>
      <w:r w:rsidRPr="003F745B">
        <w:rPr>
          <w:rFonts w:ascii="Arial" w:eastAsia="Arial Unicode MS" w:hAnsi="Arial" w:cs="Arial"/>
          <w:b/>
          <w:sz w:val="28"/>
          <w:szCs w:val="28"/>
        </w:rPr>
        <w:t>ΠΜ:</w:t>
      </w:r>
    </w:p>
    <w:p w:rsidR="00F676E1" w:rsidRDefault="00E82405" w:rsidP="00C83C7A">
      <w:pPr>
        <w:pStyle w:val="Default"/>
        <w:shd w:val="clear" w:color="auto" w:fill="FFFFFF"/>
        <w:jc w:val="both"/>
        <w:rPr>
          <w:rFonts w:ascii="Arial" w:eastAsia="Arial Unicode MS" w:hAnsi="Arial" w:cs="Arial"/>
          <w:spacing w:val="-6"/>
          <w:sz w:val="16"/>
          <w:szCs w:val="16"/>
        </w:rPr>
      </w:pPr>
      <w:r w:rsidRPr="007E0393">
        <w:rPr>
          <w:rFonts w:ascii="Arial" w:eastAsia="Arial Unicode MS" w:hAnsi="Arial" w:cs="Arial"/>
          <w:spacing w:val="-6"/>
          <w:sz w:val="16"/>
          <w:szCs w:val="16"/>
        </w:rPr>
        <w:t>_______________________________________________________________________________________________________________________________________________</w:t>
      </w:r>
      <w:r w:rsidRPr="00E85D91">
        <w:rPr>
          <w:rFonts w:ascii="Arial" w:eastAsia="Arial Unicode MS" w:hAnsi="Arial" w:cs="Arial"/>
          <w:spacing w:val="-6"/>
          <w:sz w:val="16"/>
          <w:szCs w:val="16"/>
        </w:rPr>
        <w:t>________________________________________________________________________________________________________________________________________________________________________________________</w:t>
      </w:r>
    </w:p>
    <w:p w:rsidR="000D458B" w:rsidRDefault="009E6886" w:rsidP="000D458B">
      <w:pPr>
        <w:pStyle w:val="Default"/>
        <w:shd w:val="clear" w:color="auto" w:fill="FFFFFF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ge">
              <wp:posOffset>9738360</wp:posOffset>
            </wp:positionV>
            <wp:extent cx="979170" cy="611505"/>
            <wp:effectExtent l="0" t="0" r="0" b="0"/>
            <wp:wrapThrough wrapText="bothSides">
              <wp:wrapPolygon edited="0">
                <wp:start x="2942" y="0"/>
                <wp:lineTo x="1681" y="1346"/>
                <wp:lineTo x="0" y="8075"/>
                <wp:lineTo x="420" y="20860"/>
                <wp:lineTo x="840" y="20860"/>
                <wp:lineTo x="20591" y="20860"/>
                <wp:lineTo x="21012" y="16150"/>
                <wp:lineTo x="21012" y="7402"/>
                <wp:lineTo x="18070" y="5383"/>
                <wp:lineTo x="5883" y="0"/>
                <wp:lineTo x="2942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MIPLogoGre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FEC" w:rsidRPr="00F676E1" w:rsidRDefault="00F676E1" w:rsidP="000D458B">
      <w:pPr>
        <w:pStyle w:val="Default"/>
        <w:shd w:val="clear" w:color="auto" w:fill="FFFFFF"/>
        <w:jc w:val="both"/>
      </w:pPr>
      <w:r w:rsidRPr="000D458B">
        <w:rPr>
          <w:rFonts w:ascii="Arial" w:hAnsi="Arial" w:cs="Arial"/>
          <w:sz w:val="22"/>
          <w:szCs w:val="22"/>
        </w:rPr>
        <w:t xml:space="preserve">Να θυμάστε: </w:t>
      </w:r>
      <w:r w:rsidRPr="000D458B">
        <w:rPr>
          <w:rFonts w:ascii="Arial" w:hAnsi="Arial" w:cs="Arial"/>
          <w:b/>
          <w:sz w:val="22"/>
          <w:szCs w:val="22"/>
        </w:rPr>
        <w:t>Ό,τι προσευχόμαστε στην ομάδα, παραμένει στην ομάδα!</w:t>
      </w:r>
    </w:p>
    <w:sectPr w:rsidR="00FF5FEC" w:rsidRPr="00F676E1" w:rsidSect="00E82405">
      <w:footerReference w:type="default" r:id="rId9"/>
      <w:pgSz w:w="11906" w:h="16838"/>
      <w:pgMar w:top="426" w:right="1134" w:bottom="993" w:left="1644" w:header="454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752D9A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752D9A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E451B4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0141"/>
    <w:rsid w:val="0000181B"/>
    <w:rsid w:val="00016A25"/>
    <w:rsid w:val="000974B7"/>
    <w:rsid w:val="000D458B"/>
    <w:rsid w:val="00100DCF"/>
    <w:rsid w:val="00112E51"/>
    <w:rsid w:val="0011617F"/>
    <w:rsid w:val="00125D00"/>
    <w:rsid w:val="0013319E"/>
    <w:rsid w:val="00192530"/>
    <w:rsid w:val="00193389"/>
    <w:rsid w:val="00193CE7"/>
    <w:rsid w:val="001F6820"/>
    <w:rsid w:val="00205A7A"/>
    <w:rsid w:val="00230BC8"/>
    <w:rsid w:val="0027785E"/>
    <w:rsid w:val="0029738E"/>
    <w:rsid w:val="002D6554"/>
    <w:rsid w:val="002E5D2C"/>
    <w:rsid w:val="00327EA0"/>
    <w:rsid w:val="00347E97"/>
    <w:rsid w:val="00351C98"/>
    <w:rsid w:val="00365B3A"/>
    <w:rsid w:val="00375FCC"/>
    <w:rsid w:val="003A71F8"/>
    <w:rsid w:val="003F40F0"/>
    <w:rsid w:val="00424846"/>
    <w:rsid w:val="0042638A"/>
    <w:rsid w:val="00427F8D"/>
    <w:rsid w:val="004438C9"/>
    <w:rsid w:val="00471C43"/>
    <w:rsid w:val="00472F43"/>
    <w:rsid w:val="00483D0E"/>
    <w:rsid w:val="004C14D1"/>
    <w:rsid w:val="004D3754"/>
    <w:rsid w:val="004F72DA"/>
    <w:rsid w:val="005144F0"/>
    <w:rsid w:val="005377AE"/>
    <w:rsid w:val="005559EF"/>
    <w:rsid w:val="0058256E"/>
    <w:rsid w:val="005B0B9B"/>
    <w:rsid w:val="005F699D"/>
    <w:rsid w:val="00602B3D"/>
    <w:rsid w:val="00612359"/>
    <w:rsid w:val="00615CC4"/>
    <w:rsid w:val="006C1A90"/>
    <w:rsid w:val="00713CEC"/>
    <w:rsid w:val="00752D9A"/>
    <w:rsid w:val="007C6815"/>
    <w:rsid w:val="007D2683"/>
    <w:rsid w:val="007D62B4"/>
    <w:rsid w:val="008247BC"/>
    <w:rsid w:val="00825E30"/>
    <w:rsid w:val="00826029"/>
    <w:rsid w:val="008340F5"/>
    <w:rsid w:val="00846781"/>
    <w:rsid w:val="00881D1B"/>
    <w:rsid w:val="008A35A1"/>
    <w:rsid w:val="008E2D47"/>
    <w:rsid w:val="009415FA"/>
    <w:rsid w:val="009A48AF"/>
    <w:rsid w:val="009E6886"/>
    <w:rsid w:val="00A11578"/>
    <w:rsid w:val="00A34332"/>
    <w:rsid w:val="00A37A31"/>
    <w:rsid w:val="00A62578"/>
    <w:rsid w:val="00AE294E"/>
    <w:rsid w:val="00AE2E6F"/>
    <w:rsid w:val="00B33FA1"/>
    <w:rsid w:val="00BB2A56"/>
    <w:rsid w:val="00BD69DB"/>
    <w:rsid w:val="00C83C7A"/>
    <w:rsid w:val="00C93193"/>
    <w:rsid w:val="00D15CFE"/>
    <w:rsid w:val="00D33847"/>
    <w:rsid w:val="00D66B1F"/>
    <w:rsid w:val="00D67CB4"/>
    <w:rsid w:val="00D768EF"/>
    <w:rsid w:val="00DB5D0C"/>
    <w:rsid w:val="00DF05F0"/>
    <w:rsid w:val="00E111F9"/>
    <w:rsid w:val="00E410D5"/>
    <w:rsid w:val="00E451B4"/>
    <w:rsid w:val="00E508BC"/>
    <w:rsid w:val="00E81241"/>
    <w:rsid w:val="00E82405"/>
    <w:rsid w:val="00E96112"/>
    <w:rsid w:val="00EC1A7F"/>
    <w:rsid w:val="00F14172"/>
    <w:rsid w:val="00F246BE"/>
    <w:rsid w:val="00F25BC9"/>
    <w:rsid w:val="00F46615"/>
    <w:rsid w:val="00F65AC3"/>
    <w:rsid w:val="00F66C5C"/>
    <w:rsid w:val="00F676E1"/>
    <w:rsid w:val="00F706A8"/>
    <w:rsid w:val="00F739A9"/>
    <w:rsid w:val="00F85BC9"/>
    <w:rsid w:val="00FC68BF"/>
    <w:rsid w:val="00FD559B"/>
    <w:rsid w:val="00FE627F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5:docId w15:val="{CE5FE49E-6830-4D45-97A6-82872594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uiPriority w:val="99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uiPriority w:val="99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paragraph" w:customStyle="1" w:styleId="Default">
    <w:name w:val="Default"/>
    <w:rsid w:val="00E824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 w:bidi="ar-SA"/>
    </w:rPr>
  </w:style>
  <w:style w:type="paragraph" w:customStyle="1" w:styleId="line">
    <w:name w:val="line"/>
    <w:basedOn w:val="Standard"/>
    <w:rsid w:val="00E8240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text0">
    <w:name w:val="text"/>
    <w:rsid w:val="00E82405"/>
  </w:style>
  <w:style w:type="character" w:customStyle="1" w:styleId="content">
    <w:name w:val="content"/>
    <w:rsid w:val="00E8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343F-15EB-42B3-B9CB-22A2F30B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612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2020-06-25T09:21:00Z</dcterms:created>
  <dcterms:modified xsi:type="dcterms:W3CDTF">2020-06-25T09:22:00Z</dcterms:modified>
</cp:coreProperties>
</file>